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9850CC" w14:paraId="0E1D8551" w14:textId="77777777" w:rsidTr="009850CC">
        <w:tc>
          <w:tcPr>
            <w:tcW w:w="5000" w:type="pct"/>
            <w:shd w:val="clear" w:color="auto" w:fill="1F497D"/>
          </w:tcPr>
          <w:p w14:paraId="67C8413D" w14:textId="7C0629B5" w:rsidR="009850CC" w:rsidRDefault="009850CC" w:rsidP="009850CC">
            <w:pPr>
              <w:jc w:val="center"/>
            </w:pPr>
            <w:r w:rsidRPr="009850CC">
              <w:rPr>
                <w:b/>
                <w:color w:val="E36C0A" w:themeColor="accent6" w:themeShade="BF"/>
                <w:sz w:val="30"/>
              </w:rPr>
              <w:t>Follow-Up Quality Improvement Report</w:t>
            </w:r>
          </w:p>
        </w:tc>
      </w:tr>
    </w:tbl>
    <w:p w14:paraId="1D901BB1" w14:textId="4BDE07E0" w:rsidR="005631D8" w:rsidRDefault="009850CC" w:rsidP="009850CC">
      <w:pPr>
        <w:tabs>
          <w:tab w:val="left" w:pos="1428"/>
        </w:tabs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5631D8" w14:paraId="0AFD0012" w14:textId="77777777">
        <w:tc>
          <w:tcPr>
            <w:tcW w:w="10545" w:type="dxa"/>
            <w:tcBorders>
              <w:top w:val="single" w:sz="6" w:space="0" w:color="B8860B"/>
              <w:left w:val="single" w:sz="6" w:space="0" w:color="B8860B"/>
              <w:bottom w:val="single" w:sz="6" w:space="0" w:color="B8860B"/>
              <w:right w:val="single" w:sz="6" w:space="0" w:color="B8860B"/>
            </w:tcBorders>
            <w:shd w:val="clear" w:color="auto" w:fill="FFF2CC"/>
          </w:tcPr>
          <w:p w14:paraId="3C830FAC" w14:textId="77777777" w:rsidR="005631D8" w:rsidRDefault="00000000">
            <w:r>
              <w:rPr>
                <w:b/>
                <w:color w:val="7B5200"/>
                <w:sz w:val="20"/>
              </w:rPr>
              <w:t xml:space="preserve">⚠  Completion Cycle: </w:t>
            </w:r>
            <w:r>
              <w:rPr>
                <w:color w:val="7B5200"/>
                <w:sz w:val="20"/>
              </w:rPr>
              <w:t>This report is to be completed once every three (3) academic years. It covers the full review cycle from Year 1 to Year 3 and must be submitted to the Deanship of Quality and Academic Accreditation upon completion.</w:t>
            </w:r>
          </w:p>
        </w:tc>
      </w:tr>
    </w:tbl>
    <w:p w14:paraId="2309B225" w14:textId="5A0659AE" w:rsidR="005631D8" w:rsidRDefault="00000000">
      <w:pPr>
        <w:spacing w:before="280" w:after="80"/>
      </w:pPr>
      <w:r>
        <w:rPr>
          <w:b/>
          <w:color w:val="1F497D"/>
          <w:sz w:val="24"/>
        </w:rPr>
        <w:t>Part A</w:t>
      </w:r>
      <w:r w:rsidR="009850CC">
        <w:rPr>
          <w:b/>
          <w:color w:val="1F497D"/>
          <w:sz w:val="24"/>
        </w:rPr>
        <w:t>: Report</w:t>
      </w:r>
      <w:r>
        <w:rPr>
          <w:b/>
          <w:color w:val="1F497D"/>
          <w:sz w:val="24"/>
        </w:rPr>
        <w:t xml:space="preserve"> Identification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9"/>
        <w:gridCol w:w="7061"/>
      </w:tblGrid>
      <w:tr w:rsidR="005631D8" w14:paraId="6A98A1E3" w14:textId="77777777">
        <w:trPr>
          <w:jc w:val="center"/>
        </w:trPr>
        <w:tc>
          <w:tcPr>
            <w:tcW w:w="283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6E4F0"/>
            <w:vAlign w:val="center"/>
          </w:tcPr>
          <w:p w14:paraId="4603F01C" w14:textId="77777777" w:rsidR="005631D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Field</w:t>
            </w:r>
          </w:p>
        </w:tc>
        <w:tc>
          <w:tcPr>
            <w:tcW w:w="771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6E4F0"/>
            <w:vAlign w:val="center"/>
          </w:tcPr>
          <w:p w14:paraId="201F44A1" w14:textId="77777777" w:rsidR="005631D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Details</w:t>
            </w:r>
          </w:p>
        </w:tc>
      </w:tr>
      <w:tr w:rsidR="005631D8" w14:paraId="2F1A41A8" w14:textId="77777777" w:rsidTr="009850CC">
        <w:trPr>
          <w:trHeight w:val="381"/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C8773A7" w14:textId="77777777" w:rsidR="005631D8" w:rsidRDefault="00000000">
            <w:r>
              <w:rPr>
                <w:sz w:val="20"/>
              </w:rPr>
              <w:t>College</w:t>
            </w:r>
          </w:p>
        </w:tc>
        <w:tc>
          <w:tcPr>
            <w:tcW w:w="7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36CC6F9" w14:textId="77777777" w:rsidR="005631D8" w:rsidRDefault="005631D8"/>
        </w:tc>
      </w:tr>
      <w:tr w:rsidR="005631D8" w14:paraId="46226EE7" w14:textId="77777777" w:rsidTr="009850CC">
        <w:trPr>
          <w:trHeight w:val="440"/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D55A5F9" w14:textId="77777777" w:rsidR="005631D8" w:rsidRDefault="00000000">
            <w:r>
              <w:rPr>
                <w:sz w:val="20"/>
              </w:rPr>
              <w:t>Department</w:t>
            </w:r>
          </w:p>
        </w:tc>
        <w:tc>
          <w:tcPr>
            <w:tcW w:w="7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9CCF00F" w14:textId="77777777" w:rsidR="005631D8" w:rsidRDefault="005631D8"/>
        </w:tc>
      </w:tr>
      <w:tr w:rsidR="005631D8" w14:paraId="440429BA" w14:textId="77777777" w:rsidTr="009850CC">
        <w:trPr>
          <w:trHeight w:val="539"/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2056CB6" w14:textId="77777777" w:rsidR="005631D8" w:rsidRDefault="00000000">
            <w:r>
              <w:rPr>
                <w:sz w:val="20"/>
              </w:rPr>
              <w:t>Program Name</w:t>
            </w:r>
          </w:p>
        </w:tc>
        <w:tc>
          <w:tcPr>
            <w:tcW w:w="7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5283EF6" w14:textId="77777777" w:rsidR="005631D8" w:rsidRDefault="005631D8"/>
        </w:tc>
      </w:tr>
      <w:tr w:rsidR="005631D8" w14:paraId="0F4160FF" w14:textId="77777777" w:rsidTr="009850CC">
        <w:trPr>
          <w:trHeight w:val="521"/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EC18D8C" w14:textId="77777777" w:rsidR="005631D8" w:rsidRDefault="00000000">
            <w:r>
              <w:rPr>
                <w:sz w:val="20"/>
              </w:rPr>
              <w:t>Program Level</w:t>
            </w:r>
          </w:p>
        </w:tc>
        <w:tc>
          <w:tcPr>
            <w:tcW w:w="7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26030EB" w14:textId="4620DAD5" w:rsidR="005631D8" w:rsidRDefault="00000000">
            <w:r>
              <w:rPr>
                <w:sz w:val="20"/>
              </w:rPr>
              <w:t>☐ Bachelor's (</w:t>
            </w:r>
            <w:proofErr w:type="gramStart"/>
            <w:r w:rsidR="004A0D47">
              <w:rPr>
                <w:sz w:val="20"/>
              </w:rPr>
              <w:t xml:space="preserve">Degree)  </w:t>
            </w:r>
            <w:r w:rsidR="009850CC">
              <w:rPr>
                <w:sz w:val="20"/>
              </w:rPr>
              <w:t xml:space="preserve"> </w:t>
            </w:r>
            <w:proofErr w:type="gramEnd"/>
            <w:r w:rsidR="009850CC">
              <w:rPr>
                <w:sz w:val="20"/>
              </w:rPr>
              <w:t xml:space="preserve">                                                 </w:t>
            </w:r>
            <w:r>
              <w:rPr>
                <w:sz w:val="20"/>
              </w:rPr>
              <w:t xml:space="preserve"> ☐ Master's (</w:t>
            </w:r>
            <w:proofErr w:type="gramStart"/>
            <w:r w:rsidR="004A0D47">
              <w:rPr>
                <w:sz w:val="20"/>
              </w:rPr>
              <w:t xml:space="preserve">Postgraduate)  </w:t>
            </w:r>
            <w:r>
              <w:rPr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  <w:tr w:rsidR="005631D8" w14:paraId="4CBA3A77" w14:textId="77777777" w:rsidTr="009850CC">
        <w:trPr>
          <w:trHeight w:val="539"/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A32BDE6" w14:textId="77777777" w:rsidR="005631D8" w:rsidRDefault="00000000">
            <w:r>
              <w:rPr>
                <w:sz w:val="20"/>
              </w:rPr>
              <w:t>Academic Review Cycle</w:t>
            </w:r>
          </w:p>
        </w:tc>
        <w:tc>
          <w:tcPr>
            <w:tcW w:w="7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7AC0149" w14:textId="77777777" w:rsidR="005631D8" w:rsidRDefault="00000000">
            <w:r>
              <w:rPr>
                <w:sz w:val="20"/>
              </w:rPr>
              <w:t>20___ – 20___   (3-Year Period)</w:t>
            </w:r>
          </w:p>
        </w:tc>
      </w:tr>
      <w:tr w:rsidR="005631D8" w14:paraId="4E67C41A" w14:textId="77777777" w:rsidTr="009850CC">
        <w:trPr>
          <w:trHeight w:val="431"/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F61C51E" w14:textId="77777777" w:rsidR="005631D8" w:rsidRDefault="00000000">
            <w:r>
              <w:rPr>
                <w:sz w:val="20"/>
              </w:rPr>
              <w:t>Report Prepared By</w:t>
            </w:r>
          </w:p>
        </w:tc>
        <w:tc>
          <w:tcPr>
            <w:tcW w:w="7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4D3DA3B" w14:textId="77777777" w:rsidR="005631D8" w:rsidRDefault="005631D8"/>
        </w:tc>
      </w:tr>
      <w:tr w:rsidR="005631D8" w14:paraId="467307B1" w14:textId="77777777" w:rsidTr="009850CC">
        <w:trPr>
          <w:trHeight w:val="440"/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DDAFBE6" w14:textId="77777777" w:rsidR="005631D8" w:rsidRDefault="00000000">
            <w:r>
              <w:rPr>
                <w:sz w:val="20"/>
              </w:rPr>
              <w:t>Date of Submission</w:t>
            </w:r>
          </w:p>
        </w:tc>
        <w:tc>
          <w:tcPr>
            <w:tcW w:w="7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4FE9A51" w14:textId="77777777" w:rsidR="005631D8" w:rsidRDefault="005631D8"/>
        </w:tc>
      </w:tr>
    </w:tbl>
    <w:p w14:paraId="461E759F" w14:textId="77777777" w:rsidR="005631D8" w:rsidRDefault="005631D8">
      <w:pPr>
        <w:pBdr>
          <w:bottom w:val="single" w:sz="6" w:space="1" w:color="2E74B5"/>
        </w:pBdr>
        <w:spacing w:before="80" w:after="80"/>
      </w:pPr>
    </w:p>
    <w:p w14:paraId="19932A08" w14:textId="17DF915B" w:rsidR="005631D8" w:rsidRDefault="00000000">
      <w:pPr>
        <w:spacing w:before="280" w:after="80"/>
      </w:pPr>
      <w:r>
        <w:rPr>
          <w:b/>
          <w:color w:val="1F497D"/>
          <w:sz w:val="24"/>
        </w:rPr>
        <w:t>Part B</w:t>
      </w:r>
      <w:r w:rsidR="009850CC">
        <w:rPr>
          <w:b/>
          <w:color w:val="1F497D"/>
          <w:sz w:val="24"/>
        </w:rPr>
        <w:t>: Review</w:t>
      </w:r>
      <w:r>
        <w:rPr>
          <w:b/>
          <w:color w:val="1F497D"/>
          <w:sz w:val="24"/>
        </w:rPr>
        <w:t xml:space="preserve"> Process Overview</w:t>
      </w:r>
    </w:p>
    <w:p w14:paraId="3DC04382" w14:textId="77777777" w:rsidR="005631D8" w:rsidRDefault="00000000">
      <w:pPr>
        <w:spacing w:before="40" w:after="120"/>
      </w:pPr>
      <w:r>
        <w:rPr>
          <w:i/>
          <w:color w:val="595959"/>
          <w:sz w:val="20"/>
        </w:rPr>
        <w:t>Briefly describe how the 3-year review was conducted (committees, data sources, stakeholders involved).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631D8" w14:paraId="3529FEEB" w14:textId="77777777" w:rsidTr="009850CC">
        <w:trPr>
          <w:trHeight w:val="1984"/>
        </w:trPr>
        <w:tc>
          <w:tcPr>
            <w:tcW w:w="9962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2A34583E" w14:textId="77777777" w:rsidR="005631D8" w:rsidRDefault="005631D8"/>
        </w:tc>
      </w:tr>
    </w:tbl>
    <w:p w14:paraId="27254049" w14:textId="77777777" w:rsidR="005631D8" w:rsidRDefault="005631D8">
      <w:pPr>
        <w:spacing w:after="160"/>
      </w:pPr>
    </w:p>
    <w:p w14:paraId="5B1FEBDD" w14:textId="77777777" w:rsidR="005631D8" w:rsidRDefault="00000000">
      <w:pPr>
        <w:spacing w:before="40" w:after="120"/>
      </w:pPr>
      <w:r>
        <w:rPr>
          <w:i/>
          <w:color w:val="595959"/>
          <w:sz w:val="20"/>
        </w:rPr>
        <w:t>Tick all data sources used in this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68"/>
        <w:gridCol w:w="2386"/>
        <w:gridCol w:w="2448"/>
      </w:tblGrid>
      <w:tr w:rsidR="005631D8" w14:paraId="6A219109" w14:textId="77777777">
        <w:tc>
          <w:tcPr>
            <w:tcW w:w="2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2A851BA" w14:textId="77777777" w:rsidR="005631D8" w:rsidRDefault="00000000">
            <w:r>
              <w:rPr>
                <w:sz w:val="20"/>
              </w:rPr>
              <w:t>☐  Course Assessment Reports</w:t>
            </w:r>
          </w:p>
        </w:tc>
        <w:tc>
          <w:tcPr>
            <w:tcW w:w="2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E54419C" w14:textId="77777777" w:rsidR="005631D8" w:rsidRDefault="00000000">
            <w:r>
              <w:rPr>
                <w:sz w:val="20"/>
              </w:rPr>
              <w:t>☐  Student Surveys</w:t>
            </w:r>
          </w:p>
        </w:tc>
        <w:tc>
          <w:tcPr>
            <w:tcW w:w="2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165CD05" w14:textId="77777777" w:rsidR="005631D8" w:rsidRDefault="00000000">
            <w:r>
              <w:rPr>
                <w:sz w:val="20"/>
              </w:rPr>
              <w:t>☐  Alumni Surveys</w:t>
            </w:r>
          </w:p>
        </w:tc>
        <w:tc>
          <w:tcPr>
            <w:tcW w:w="2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77205D" w14:textId="77777777" w:rsidR="005631D8" w:rsidRDefault="00000000">
            <w:r>
              <w:rPr>
                <w:sz w:val="20"/>
              </w:rPr>
              <w:t>☐  Employer Surveys</w:t>
            </w:r>
          </w:p>
        </w:tc>
      </w:tr>
      <w:tr w:rsidR="005631D8" w14:paraId="5B5A8E49" w14:textId="77777777">
        <w:tc>
          <w:tcPr>
            <w:tcW w:w="2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4C5ECD9" w14:textId="77777777" w:rsidR="005631D8" w:rsidRDefault="00000000">
            <w:r>
              <w:rPr>
                <w:sz w:val="20"/>
              </w:rPr>
              <w:t>☐  External Reviewer Report</w:t>
            </w:r>
          </w:p>
        </w:tc>
        <w:tc>
          <w:tcPr>
            <w:tcW w:w="2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81C0DDB" w14:textId="77777777" w:rsidR="005631D8" w:rsidRDefault="00000000">
            <w:r>
              <w:rPr>
                <w:sz w:val="20"/>
              </w:rPr>
              <w:t>☐  Benchmarking Analysis</w:t>
            </w:r>
          </w:p>
        </w:tc>
        <w:tc>
          <w:tcPr>
            <w:tcW w:w="2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74C8045" w14:textId="77777777" w:rsidR="005631D8" w:rsidRDefault="00000000">
            <w:r>
              <w:rPr>
                <w:sz w:val="20"/>
              </w:rPr>
              <w:t>☐  NCAAA KPI Data</w:t>
            </w:r>
          </w:p>
        </w:tc>
        <w:tc>
          <w:tcPr>
            <w:tcW w:w="2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CE1BE9E" w14:textId="77777777" w:rsidR="005631D8" w:rsidRDefault="00000000">
            <w:r>
              <w:rPr>
                <w:sz w:val="20"/>
              </w:rPr>
              <w:t>☐  Other: _______________</w:t>
            </w:r>
          </w:p>
        </w:tc>
      </w:tr>
    </w:tbl>
    <w:p w14:paraId="0390453E" w14:textId="77777777" w:rsidR="005631D8" w:rsidRDefault="005631D8" w:rsidP="004A0D47">
      <w:pPr>
        <w:pBdr>
          <w:bottom w:val="single" w:sz="6" w:space="0" w:color="2E74B5"/>
        </w:pBdr>
        <w:spacing w:before="80" w:after="80"/>
        <w:ind w:firstLine="720"/>
      </w:pPr>
    </w:p>
    <w:p w14:paraId="50BD08A1" w14:textId="77777777" w:rsidR="005631D8" w:rsidRDefault="00000000">
      <w:r>
        <w:br w:type="page"/>
      </w:r>
    </w:p>
    <w:p w14:paraId="7F00EFA9" w14:textId="77777777" w:rsidR="005631D8" w:rsidRDefault="00000000">
      <w:pPr>
        <w:spacing w:before="280" w:after="80"/>
      </w:pPr>
      <w:r>
        <w:rPr>
          <w:b/>
          <w:color w:val="1F497D"/>
          <w:sz w:val="24"/>
        </w:rPr>
        <w:lastRenderedPageBreak/>
        <w:t>Part C:  KPI Performance Summary</w:t>
      </w:r>
    </w:p>
    <w:p w14:paraId="61F72B2A" w14:textId="77777777" w:rsidR="005631D8" w:rsidRDefault="00000000">
      <w:pPr>
        <w:spacing w:before="40" w:after="120"/>
      </w:pPr>
      <w:r>
        <w:rPr>
          <w:i/>
          <w:color w:val="595959"/>
          <w:sz w:val="20"/>
        </w:rPr>
        <w:t>Record the KPI number, target value, and actual values for Year 1, Year 2, and Year 3 of the review cycle. Calculate the trend direction using ↑ (Improved), ↓ (Declined), or → (Stable).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5631D8" w14:paraId="484F0B55" w14:textId="77777777">
        <w:tc>
          <w:tcPr>
            <w:tcW w:w="1054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</w:tcPr>
          <w:p w14:paraId="623FE55D" w14:textId="77777777" w:rsidR="005631D8" w:rsidRDefault="00000000">
            <w:r>
              <w:rPr>
                <w:b/>
                <w:color w:val="FFFFFF"/>
              </w:rPr>
              <w:t xml:space="preserve">  C.1  Degree (Bachelor's) Program KPIs</w:t>
            </w:r>
          </w:p>
        </w:tc>
      </w:tr>
    </w:tbl>
    <w:p w14:paraId="1795B21F" w14:textId="77777777" w:rsidR="005631D8" w:rsidRDefault="00000000">
      <w:pPr>
        <w:spacing w:before="40" w:after="120"/>
      </w:pPr>
      <w:r>
        <w:rPr>
          <w:i/>
          <w:color w:val="595959"/>
          <w:sz w:val="20"/>
        </w:rPr>
        <w:t>Complete this table for Bachelor's degree programs only.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2"/>
        <w:gridCol w:w="1483"/>
        <w:gridCol w:w="1480"/>
        <w:gridCol w:w="1480"/>
        <w:gridCol w:w="1480"/>
        <w:gridCol w:w="2505"/>
      </w:tblGrid>
      <w:tr w:rsidR="005631D8" w14:paraId="7AD4D2F7" w14:textId="77777777">
        <w:trPr>
          <w:jc w:val="center"/>
        </w:trPr>
        <w:tc>
          <w:tcPr>
            <w:tcW w:w="141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64DEFDF1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KPI No.</w:t>
            </w:r>
          </w:p>
        </w:tc>
        <w:tc>
          <w:tcPr>
            <w:tcW w:w="158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59C0E69C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Target</w:t>
            </w:r>
            <w:r>
              <w:rPr>
                <w:b/>
                <w:color w:val="FFFFFF"/>
                <w:sz w:val="20"/>
              </w:rPr>
              <w:br/>
              <w:t>Value</w:t>
            </w:r>
          </w:p>
        </w:tc>
        <w:tc>
          <w:tcPr>
            <w:tcW w:w="158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585BC344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Year 1</w:t>
            </w:r>
            <w:r>
              <w:rPr>
                <w:b/>
                <w:color w:val="FFFFFF"/>
                <w:sz w:val="20"/>
              </w:rPr>
              <w:br/>
              <w:t>Actual</w:t>
            </w:r>
          </w:p>
        </w:tc>
        <w:tc>
          <w:tcPr>
            <w:tcW w:w="158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535EE450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Year 2</w:t>
            </w:r>
            <w:r>
              <w:rPr>
                <w:b/>
                <w:color w:val="FFFFFF"/>
                <w:sz w:val="20"/>
              </w:rPr>
              <w:br/>
              <w:t>Actual</w:t>
            </w:r>
          </w:p>
        </w:tc>
        <w:tc>
          <w:tcPr>
            <w:tcW w:w="158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7A69BE61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Year 3</w:t>
            </w:r>
            <w:r>
              <w:rPr>
                <w:b/>
                <w:color w:val="FFFFFF"/>
                <w:sz w:val="20"/>
              </w:rPr>
              <w:br/>
              <w:t>Actual</w:t>
            </w:r>
          </w:p>
        </w:tc>
        <w:tc>
          <w:tcPr>
            <w:tcW w:w="277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45B98FF7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Trend</w:t>
            </w:r>
            <w:r>
              <w:rPr>
                <w:b/>
                <w:color w:val="FFFFFF"/>
                <w:sz w:val="20"/>
              </w:rPr>
              <w:br/>
              <w:t>(↑ / ↓ / →)</w:t>
            </w:r>
          </w:p>
        </w:tc>
      </w:tr>
      <w:tr w:rsidR="005631D8" w14:paraId="37847ABC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1AE3E92" w14:textId="77777777" w:rsidR="005631D8" w:rsidRDefault="00000000">
            <w:pPr>
              <w:jc w:val="center"/>
            </w:pPr>
            <w:r>
              <w:rPr>
                <w:sz w:val="20"/>
              </w:rPr>
              <w:t>KPI-P-01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4A35629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92D24AF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3E5137B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6294195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7C5BA2F" w14:textId="77777777" w:rsidR="005631D8" w:rsidRDefault="005631D8">
            <w:pPr>
              <w:jc w:val="center"/>
            </w:pPr>
          </w:p>
        </w:tc>
      </w:tr>
      <w:tr w:rsidR="005631D8" w14:paraId="2EEBE7E2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0655A15" w14:textId="77777777" w:rsidR="005631D8" w:rsidRDefault="00000000">
            <w:pPr>
              <w:jc w:val="center"/>
            </w:pPr>
            <w:r>
              <w:rPr>
                <w:sz w:val="20"/>
              </w:rPr>
              <w:t>KPI-P-02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B3DC505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BC5884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39C71A1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3C017BD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B5B76DD" w14:textId="77777777" w:rsidR="005631D8" w:rsidRDefault="005631D8">
            <w:pPr>
              <w:jc w:val="center"/>
            </w:pPr>
          </w:p>
        </w:tc>
      </w:tr>
      <w:tr w:rsidR="005631D8" w14:paraId="27DFB4CF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B2B9CA6" w14:textId="77777777" w:rsidR="005631D8" w:rsidRDefault="00000000">
            <w:pPr>
              <w:jc w:val="center"/>
            </w:pPr>
            <w:r>
              <w:rPr>
                <w:sz w:val="20"/>
              </w:rPr>
              <w:t>KPI-P-03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3255416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A17AA49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8EC6146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F5CA175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FAAD5FB" w14:textId="77777777" w:rsidR="005631D8" w:rsidRDefault="005631D8">
            <w:pPr>
              <w:jc w:val="center"/>
            </w:pPr>
          </w:p>
        </w:tc>
      </w:tr>
      <w:tr w:rsidR="005631D8" w14:paraId="5D2F460A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C282CA2" w14:textId="77777777" w:rsidR="005631D8" w:rsidRDefault="00000000">
            <w:pPr>
              <w:jc w:val="center"/>
            </w:pPr>
            <w:r>
              <w:rPr>
                <w:sz w:val="20"/>
              </w:rPr>
              <w:t>KPI-P-04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C452EF9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527E46B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672AE2C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908489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B39383C" w14:textId="77777777" w:rsidR="005631D8" w:rsidRDefault="005631D8">
            <w:pPr>
              <w:jc w:val="center"/>
            </w:pPr>
          </w:p>
        </w:tc>
      </w:tr>
      <w:tr w:rsidR="005631D8" w14:paraId="29BCA0D4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99ECB5D" w14:textId="77777777" w:rsidR="005631D8" w:rsidRDefault="00000000">
            <w:pPr>
              <w:jc w:val="center"/>
            </w:pPr>
            <w:r>
              <w:rPr>
                <w:sz w:val="20"/>
              </w:rPr>
              <w:t>KPI-P-05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BECB7E7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3580258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25EB341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60F6A75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873B392" w14:textId="77777777" w:rsidR="005631D8" w:rsidRDefault="005631D8">
            <w:pPr>
              <w:jc w:val="center"/>
            </w:pPr>
          </w:p>
        </w:tc>
      </w:tr>
      <w:tr w:rsidR="005631D8" w14:paraId="0B166E9C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472A378" w14:textId="77777777" w:rsidR="005631D8" w:rsidRDefault="00000000">
            <w:pPr>
              <w:jc w:val="center"/>
            </w:pPr>
            <w:r>
              <w:rPr>
                <w:sz w:val="20"/>
              </w:rPr>
              <w:t>KPI-P-06A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CF6087F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5B0E6D4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E93FBB3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E2BF412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3F1BB3" w14:textId="77777777" w:rsidR="005631D8" w:rsidRDefault="005631D8">
            <w:pPr>
              <w:jc w:val="center"/>
            </w:pPr>
          </w:p>
        </w:tc>
      </w:tr>
      <w:tr w:rsidR="005631D8" w14:paraId="4A2B493A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69DFC35" w14:textId="77777777" w:rsidR="005631D8" w:rsidRDefault="00000000">
            <w:pPr>
              <w:jc w:val="center"/>
            </w:pPr>
            <w:r>
              <w:rPr>
                <w:sz w:val="20"/>
              </w:rPr>
              <w:t>KPI-P-06B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5E17D88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699A30C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F10D8A0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4536717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EA6A596" w14:textId="77777777" w:rsidR="005631D8" w:rsidRDefault="005631D8">
            <w:pPr>
              <w:jc w:val="center"/>
            </w:pPr>
          </w:p>
        </w:tc>
      </w:tr>
      <w:tr w:rsidR="005631D8" w14:paraId="57320FBF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9A518D3" w14:textId="77777777" w:rsidR="005631D8" w:rsidRDefault="00000000">
            <w:pPr>
              <w:jc w:val="center"/>
            </w:pPr>
            <w:r>
              <w:rPr>
                <w:sz w:val="20"/>
              </w:rPr>
              <w:t>KPI-P-07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DB63FED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BF48E1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C5BBB27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62791B9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0E35C8" w14:textId="77777777" w:rsidR="005631D8" w:rsidRDefault="005631D8">
            <w:pPr>
              <w:jc w:val="center"/>
            </w:pPr>
          </w:p>
        </w:tc>
      </w:tr>
      <w:tr w:rsidR="005631D8" w14:paraId="628031AB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6930747" w14:textId="77777777" w:rsidR="005631D8" w:rsidRDefault="00000000">
            <w:pPr>
              <w:jc w:val="center"/>
            </w:pPr>
            <w:r>
              <w:rPr>
                <w:sz w:val="20"/>
              </w:rPr>
              <w:t>KPI-P-08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18AF00E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A282AF2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20441EF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8623442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A7B97ED" w14:textId="77777777" w:rsidR="005631D8" w:rsidRDefault="005631D8">
            <w:pPr>
              <w:jc w:val="center"/>
            </w:pPr>
          </w:p>
        </w:tc>
      </w:tr>
      <w:tr w:rsidR="005631D8" w14:paraId="7716638D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AFE4D67" w14:textId="77777777" w:rsidR="005631D8" w:rsidRDefault="00000000">
            <w:pPr>
              <w:jc w:val="center"/>
            </w:pPr>
            <w:r>
              <w:rPr>
                <w:sz w:val="20"/>
              </w:rPr>
              <w:t>KPI-P-09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8EC51EB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D0F749E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4F9BFD8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C419144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A6EC8B4" w14:textId="77777777" w:rsidR="005631D8" w:rsidRDefault="005631D8">
            <w:pPr>
              <w:jc w:val="center"/>
            </w:pPr>
          </w:p>
        </w:tc>
      </w:tr>
      <w:tr w:rsidR="005631D8" w14:paraId="7708FA3F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0F600F9" w14:textId="77777777" w:rsidR="005631D8" w:rsidRDefault="00000000">
            <w:pPr>
              <w:jc w:val="center"/>
            </w:pPr>
            <w:r>
              <w:rPr>
                <w:sz w:val="20"/>
              </w:rPr>
              <w:t>KPI-P-10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89027E5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D577B6B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026A20C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52368AD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A735ECF" w14:textId="77777777" w:rsidR="005631D8" w:rsidRDefault="005631D8">
            <w:pPr>
              <w:jc w:val="center"/>
            </w:pPr>
          </w:p>
        </w:tc>
      </w:tr>
      <w:tr w:rsidR="005631D8" w14:paraId="4B7D5801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E7534EE" w14:textId="77777777" w:rsidR="005631D8" w:rsidRDefault="00000000">
            <w:pPr>
              <w:jc w:val="center"/>
            </w:pPr>
            <w:r>
              <w:rPr>
                <w:sz w:val="20"/>
              </w:rPr>
              <w:t>KPI-P-11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17C539E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9A0C756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80C2082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447F536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7971E98" w14:textId="77777777" w:rsidR="005631D8" w:rsidRDefault="005631D8">
            <w:pPr>
              <w:jc w:val="center"/>
            </w:pPr>
          </w:p>
        </w:tc>
      </w:tr>
    </w:tbl>
    <w:p w14:paraId="22A5ED57" w14:textId="77777777" w:rsidR="005631D8" w:rsidRDefault="005631D8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5631D8" w14:paraId="4F4CD78E" w14:textId="77777777">
        <w:tc>
          <w:tcPr>
            <w:tcW w:w="1054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2E74B5"/>
          </w:tcPr>
          <w:p w14:paraId="528EE750" w14:textId="5D81C232" w:rsidR="005631D8" w:rsidRDefault="00000000">
            <w:r>
              <w:rPr>
                <w:b/>
                <w:color w:val="FFFFFF"/>
              </w:rPr>
              <w:t xml:space="preserve">  </w:t>
            </w:r>
            <w:r w:rsidR="009850CC">
              <w:rPr>
                <w:b/>
                <w:color w:val="FFFFFF"/>
              </w:rPr>
              <w:t>C.2 Postgraduate</w:t>
            </w:r>
            <w:r>
              <w:rPr>
                <w:b/>
                <w:color w:val="FFFFFF"/>
              </w:rPr>
              <w:t xml:space="preserve"> (Master's) Program KPIs</w:t>
            </w:r>
          </w:p>
        </w:tc>
      </w:tr>
    </w:tbl>
    <w:p w14:paraId="7016E0A5" w14:textId="77777777" w:rsidR="005631D8" w:rsidRDefault="00000000">
      <w:pPr>
        <w:spacing w:before="40" w:after="120"/>
      </w:pPr>
      <w:r>
        <w:rPr>
          <w:i/>
          <w:color w:val="595959"/>
          <w:sz w:val="20"/>
        </w:rPr>
        <w:t>Complete this table for postgraduate programs only. KPI numbers may differ from degree programs.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2"/>
        <w:gridCol w:w="1483"/>
        <w:gridCol w:w="1480"/>
        <w:gridCol w:w="1480"/>
        <w:gridCol w:w="1480"/>
        <w:gridCol w:w="2505"/>
      </w:tblGrid>
      <w:tr w:rsidR="005631D8" w14:paraId="6E750282" w14:textId="77777777">
        <w:trPr>
          <w:jc w:val="center"/>
        </w:trPr>
        <w:tc>
          <w:tcPr>
            <w:tcW w:w="141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38B507B6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KPI No.</w:t>
            </w:r>
          </w:p>
        </w:tc>
        <w:tc>
          <w:tcPr>
            <w:tcW w:w="158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13F5AF01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Target</w:t>
            </w:r>
            <w:r>
              <w:rPr>
                <w:b/>
                <w:color w:val="FFFFFF"/>
                <w:sz w:val="20"/>
              </w:rPr>
              <w:br/>
              <w:t>Value</w:t>
            </w:r>
          </w:p>
        </w:tc>
        <w:tc>
          <w:tcPr>
            <w:tcW w:w="158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534783B1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Year 1</w:t>
            </w:r>
            <w:r>
              <w:rPr>
                <w:b/>
                <w:color w:val="FFFFFF"/>
                <w:sz w:val="20"/>
              </w:rPr>
              <w:br/>
              <w:t>Actual</w:t>
            </w:r>
          </w:p>
        </w:tc>
        <w:tc>
          <w:tcPr>
            <w:tcW w:w="158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7993FE54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Year 2</w:t>
            </w:r>
            <w:r>
              <w:rPr>
                <w:b/>
                <w:color w:val="FFFFFF"/>
                <w:sz w:val="20"/>
              </w:rPr>
              <w:br/>
              <w:t>Actual</w:t>
            </w:r>
          </w:p>
        </w:tc>
        <w:tc>
          <w:tcPr>
            <w:tcW w:w="158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3D90E556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Year 3</w:t>
            </w:r>
            <w:r>
              <w:rPr>
                <w:b/>
                <w:color w:val="FFFFFF"/>
                <w:sz w:val="20"/>
              </w:rPr>
              <w:br/>
              <w:t>Actual</w:t>
            </w:r>
          </w:p>
        </w:tc>
        <w:tc>
          <w:tcPr>
            <w:tcW w:w="277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7ABAE1CA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Trend</w:t>
            </w:r>
            <w:r>
              <w:rPr>
                <w:b/>
                <w:color w:val="FFFFFF"/>
                <w:sz w:val="20"/>
              </w:rPr>
              <w:br/>
              <w:t>(↑ / ↓ / →)</w:t>
            </w:r>
          </w:p>
        </w:tc>
      </w:tr>
      <w:tr w:rsidR="005631D8" w14:paraId="381F0DC4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9EE2672" w14:textId="77777777" w:rsidR="005631D8" w:rsidRDefault="00000000">
            <w:pPr>
              <w:jc w:val="center"/>
            </w:pPr>
            <w:r>
              <w:rPr>
                <w:sz w:val="20"/>
              </w:rPr>
              <w:t>KPI-PG-01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045A892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B60DBFA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DE3F815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DB13DFC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3A3A5DF" w14:textId="77777777" w:rsidR="005631D8" w:rsidRDefault="005631D8">
            <w:pPr>
              <w:jc w:val="center"/>
            </w:pPr>
          </w:p>
        </w:tc>
      </w:tr>
      <w:tr w:rsidR="005631D8" w14:paraId="12A7CCA2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A5FE30F" w14:textId="77777777" w:rsidR="005631D8" w:rsidRDefault="00000000">
            <w:pPr>
              <w:jc w:val="center"/>
            </w:pPr>
            <w:r>
              <w:rPr>
                <w:sz w:val="20"/>
              </w:rPr>
              <w:t>KPI-PG-02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B967B88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70DFC62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E97E556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445F4BF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ACB41CA" w14:textId="77777777" w:rsidR="005631D8" w:rsidRDefault="005631D8">
            <w:pPr>
              <w:jc w:val="center"/>
            </w:pPr>
          </w:p>
        </w:tc>
      </w:tr>
      <w:tr w:rsidR="005631D8" w14:paraId="0EDAA38E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A622C35" w14:textId="77777777" w:rsidR="005631D8" w:rsidRDefault="00000000">
            <w:pPr>
              <w:jc w:val="center"/>
            </w:pPr>
            <w:r>
              <w:rPr>
                <w:sz w:val="20"/>
              </w:rPr>
              <w:lastRenderedPageBreak/>
              <w:t>KPI-PG-03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346C06D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C50E0E7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5D0C674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559FD06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84CA173" w14:textId="77777777" w:rsidR="005631D8" w:rsidRDefault="005631D8">
            <w:pPr>
              <w:jc w:val="center"/>
            </w:pPr>
          </w:p>
        </w:tc>
      </w:tr>
      <w:tr w:rsidR="005631D8" w14:paraId="6C97563A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4C12BD7" w14:textId="77777777" w:rsidR="005631D8" w:rsidRDefault="00000000">
            <w:pPr>
              <w:jc w:val="center"/>
            </w:pPr>
            <w:r>
              <w:rPr>
                <w:sz w:val="20"/>
              </w:rPr>
              <w:t>KPI-PG-04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1BBCC38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C965697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E8494F3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F533406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5FFACDB" w14:textId="77777777" w:rsidR="005631D8" w:rsidRDefault="005631D8">
            <w:pPr>
              <w:jc w:val="center"/>
            </w:pPr>
          </w:p>
        </w:tc>
      </w:tr>
      <w:tr w:rsidR="005631D8" w14:paraId="7A2A529E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4D3D4E7" w14:textId="77777777" w:rsidR="005631D8" w:rsidRDefault="00000000">
            <w:pPr>
              <w:jc w:val="center"/>
            </w:pPr>
            <w:r>
              <w:rPr>
                <w:sz w:val="20"/>
              </w:rPr>
              <w:t>KPI-PG-05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9B4FB3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A4D5F31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549BA7B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883FF29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AE0B91C" w14:textId="77777777" w:rsidR="005631D8" w:rsidRDefault="005631D8">
            <w:pPr>
              <w:jc w:val="center"/>
            </w:pPr>
          </w:p>
        </w:tc>
      </w:tr>
      <w:tr w:rsidR="005631D8" w14:paraId="0407D962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4B0635F" w14:textId="77777777" w:rsidR="005631D8" w:rsidRDefault="00000000">
            <w:pPr>
              <w:jc w:val="center"/>
            </w:pPr>
            <w:r>
              <w:rPr>
                <w:sz w:val="20"/>
              </w:rPr>
              <w:t>KPI-PG-06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DE1039C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C54582D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C7B4C0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A6E1412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C04ED14" w14:textId="77777777" w:rsidR="005631D8" w:rsidRDefault="005631D8">
            <w:pPr>
              <w:jc w:val="center"/>
            </w:pPr>
          </w:p>
        </w:tc>
      </w:tr>
      <w:tr w:rsidR="005631D8" w14:paraId="409875FF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C2B3229" w14:textId="77777777" w:rsidR="005631D8" w:rsidRDefault="00000000">
            <w:pPr>
              <w:jc w:val="center"/>
            </w:pPr>
            <w:r>
              <w:rPr>
                <w:sz w:val="20"/>
              </w:rPr>
              <w:t>KPI-PG-07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0301327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F5BAB37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AC433F8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40AACE1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896E9EA" w14:textId="77777777" w:rsidR="005631D8" w:rsidRDefault="005631D8">
            <w:pPr>
              <w:jc w:val="center"/>
            </w:pPr>
          </w:p>
        </w:tc>
      </w:tr>
      <w:tr w:rsidR="005631D8" w14:paraId="4037E6BD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3F3961F" w14:textId="77777777" w:rsidR="005631D8" w:rsidRDefault="00000000">
            <w:pPr>
              <w:jc w:val="center"/>
            </w:pPr>
            <w:r>
              <w:rPr>
                <w:sz w:val="20"/>
              </w:rPr>
              <w:t>KPI-PG-08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2D2FEFA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8C7CE3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F9FCF8F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0EA522E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85F6F26" w14:textId="77777777" w:rsidR="005631D8" w:rsidRDefault="005631D8">
            <w:pPr>
              <w:jc w:val="center"/>
            </w:pPr>
          </w:p>
        </w:tc>
      </w:tr>
      <w:tr w:rsidR="005631D8" w14:paraId="55C10723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B9BAF1C" w14:textId="77777777" w:rsidR="005631D8" w:rsidRDefault="00000000">
            <w:pPr>
              <w:jc w:val="center"/>
            </w:pPr>
            <w:r>
              <w:rPr>
                <w:sz w:val="20"/>
              </w:rPr>
              <w:t>KPI-PG-09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E99A5D4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77B9BFE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C1C4147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301311D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FC5E3CD" w14:textId="77777777" w:rsidR="005631D8" w:rsidRDefault="005631D8">
            <w:pPr>
              <w:jc w:val="center"/>
            </w:pPr>
          </w:p>
        </w:tc>
      </w:tr>
      <w:tr w:rsidR="005631D8" w14:paraId="6BDF0A32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93BB77C" w14:textId="77777777" w:rsidR="005631D8" w:rsidRDefault="00000000">
            <w:pPr>
              <w:jc w:val="center"/>
            </w:pPr>
            <w:r>
              <w:rPr>
                <w:sz w:val="20"/>
              </w:rPr>
              <w:t>KPI-PG-10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2FAEDDC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F83D448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F73B34F" w14:textId="77777777" w:rsidR="005631D8" w:rsidRDefault="005631D8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4B2BFC7" w14:textId="77777777" w:rsidR="005631D8" w:rsidRDefault="005631D8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8742C95" w14:textId="77777777" w:rsidR="005631D8" w:rsidRDefault="005631D8">
            <w:pPr>
              <w:jc w:val="center"/>
            </w:pPr>
          </w:p>
        </w:tc>
      </w:tr>
    </w:tbl>
    <w:p w14:paraId="4D71371A" w14:textId="77777777" w:rsidR="005631D8" w:rsidRDefault="005631D8">
      <w:pPr>
        <w:pBdr>
          <w:bottom w:val="single" w:sz="6" w:space="1" w:color="2E74B5"/>
        </w:pBdr>
        <w:spacing w:before="80" w:after="80"/>
      </w:pPr>
    </w:p>
    <w:p w14:paraId="0B5BB737" w14:textId="77777777" w:rsidR="005631D8" w:rsidRDefault="00000000">
      <w:pPr>
        <w:spacing w:before="280" w:after="80"/>
      </w:pPr>
      <w:r>
        <w:rPr>
          <w:b/>
          <w:color w:val="1F497D"/>
          <w:sz w:val="24"/>
        </w:rPr>
        <w:t>Part D</w:t>
      </w:r>
      <w:proofErr w:type="gramStart"/>
      <w:r>
        <w:rPr>
          <w:b/>
          <w:color w:val="1F497D"/>
          <w:sz w:val="24"/>
        </w:rPr>
        <w:t>:  Key</w:t>
      </w:r>
      <w:proofErr w:type="gramEnd"/>
      <w:r>
        <w:rPr>
          <w:b/>
          <w:color w:val="1F497D"/>
          <w:sz w:val="24"/>
        </w:rPr>
        <w:t xml:space="preserve"> Observations from KPI Analysis</w:t>
      </w:r>
    </w:p>
    <w:p w14:paraId="5890797E" w14:textId="77777777" w:rsidR="005631D8" w:rsidRDefault="00000000">
      <w:pPr>
        <w:spacing w:before="40" w:after="120"/>
      </w:pPr>
      <w:r>
        <w:rPr>
          <w:i/>
          <w:color w:val="595959"/>
          <w:sz w:val="20"/>
        </w:rPr>
        <w:t>Summarise the most significant findings from the KPI data above.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24"/>
        <w:gridCol w:w="1597"/>
        <w:gridCol w:w="5209"/>
      </w:tblGrid>
      <w:tr w:rsidR="005631D8" w14:paraId="4C524F6C" w14:textId="77777777">
        <w:trPr>
          <w:jc w:val="center"/>
        </w:trPr>
        <w:tc>
          <w:tcPr>
            <w:tcW w:w="311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3991BFAC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Observation Type</w:t>
            </w:r>
          </w:p>
        </w:tc>
        <w:tc>
          <w:tcPr>
            <w:tcW w:w="1701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27730EB7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KPI No(s).</w:t>
            </w:r>
          </w:p>
        </w:tc>
        <w:tc>
          <w:tcPr>
            <w:tcW w:w="5726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0408452C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Summary</w:t>
            </w:r>
          </w:p>
        </w:tc>
      </w:tr>
      <w:tr w:rsidR="005631D8" w14:paraId="6B32E2D4" w14:textId="77777777">
        <w:trPr>
          <w:trHeight w:val="1417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CBDC30C" w14:textId="77777777" w:rsidR="005631D8" w:rsidRDefault="00000000">
            <w:r>
              <w:rPr>
                <w:sz w:val="20"/>
              </w:rPr>
              <w:t>↑  Areas of Significant Improvement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6F04A8B" w14:textId="77777777" w:rsidR="005631D8" w:rsidRDefault="005631D8"/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B68B6A0" w14:textId="77777777" w:rsidR="005631D8" w:rsidRDefault="005631D8"/>
        </w:tc>
      </w:tr>
      <w:tr w:rsidR="005631D8" w14:paraId="4BBC49F6" w14:textId="77777777">
        <w:trPr>
          <w:trHeight w:val="1417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A34BC87" w14:textId="77777777" w:rsidR="005631D8" w:rsidRDefault="00000000">
            <w:r>
              <w:rPr>
                <w:sz w:val="20"/>
              </w:rPr>
              <w:t>→  Areas that Remained Stable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43154E4" w14:textId="77777777" w:rsidR="005631D8" w:rsidRDefault="005631D8"/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392A478" w14:textId="77777777" w:rsidR="005631D8" w:rsidRDefault="005631D8"/>
        </w:tc>
      </w:tr>
      <w:tr w:rsidR="005631D8" w14:paraId="3110B458" w14:textId="77777777">
        <w:trPr>
          <w:trHeight w:val="1417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16E4F51" w14:textId="77777777" w:rsidR="005631D8" w:rsidRDefault="00000000">
            <w:r>
              <w:rPr>
                <w:sz w:val="20"/>
              </w:rPr>
              <w:t>↓  Areas of Concern / Decline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FE58DF2" w14:textId="77777777" w:rsidR="005631D8" w:rsidRDefault="005631D8"/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4836D9B" w14:textId="77777777" w:rsidR="005631D8" w:rsidRDefault="005631D8"/>
        </w:tc>
      </w:tr>
    </w:tbl>
    <w:p w14:paraId="73834336" w14:textId="77777777" w:rsidR="005631D8" w:rsidRDefault="005631D8">
      <w:pPr>
        <w:pBdr>
          <w:bottom w:val="single" w:sz="6" w:space="1" w:color="2E74B5"/>
        </w:pBdr>
        <w:spacing w:before="80" w:after="80"/>
      </w:pPr>
    </w:p>
    <w:p w14:paraId="0DB660D0" w14:textId="77777777" w:rsidR="005631D8" w:rsidRDefault="00000000">
      <w:r>
        <w:br w:type="page"/>
      </w:r>
    </w:p>
    <w:p w14:paraId="28ACB826" w14:textId="77777777" w:rsidR="005631D8" w:rsidRDefault="00000000">
      <w:pPr>
        <w:spacing w:before="280" w:after="80"/>
      </w:pPr>
      <w:r>
        <w:rPr>
          <w:b/>
          <w:color w:val="1F497D"/>
          <w:sz w:val="24"/>
        </w:rPr>
        <w:lastRenderedPageBreak/>
        <w:t>Part E:  Quality Improvement Actions — Closing the Loop</w:t>
      </w:r>
    </w:p>
    <w:p w14:paraId="05214035" w14:textId="77777777" w:rsidR="005631D8" w:rsidRDefault="00000000">
      <w:pPr>
        <w:spacing w:before="40" w:after="120"/>
      </w:pPr>
      <w:r>
        <w:rPr>
          <w:i/>
          <w:color w:val="595959"/>
          <w:sz w:val="20"/>
        </w:rPr>
        <w:t>For each area of concern or improvement opportunity, record the action taken or planned, the responsible party, and the outcome.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7"/>
        <w:gridCol w:w="2344"/>
        <w:gridCol w:w="2247"/>
        <w:gridCol w:w="1631"/>
        <w:gridCol w:w="1501"/>
        <w:gridCol w:w="1620"/>
      </w:tblGrid>
      <w:tr w:rsidR="005631D8" w14:paraId="22F6C451" w14:textId="77777777" w:rsidTr="009850CC">
        <w:trPr>
          <w:jc w:val="center"/>
        </w:trPr>
        <w:tc>
          <w:tcPr>
            <w:tcW w:w="39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67A8DFC8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w="240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549DF424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Issue / Improvement Area</w:t>
            </w:r>
            <w:r>
              <w:rPr>
                <w:b/>
                <w:color w:val="FFFFFF"/>
                <w:sz w:val="20"/>
              </w:rPr>
              <w:br/>
              <w:t>(Reference KPI No.)</w:t>
            </w:r>
          </w:p>
        </w:tc>
        <w:tc>
          <w:tcPr>
            <w:tcW w:w="2334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4AABE5EA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Action Taken / Planned</w:t>
            </w:r>
          </w:p>
        </w:tc>
        <w:tc>
          <w:tcPr>
            <w:tcW w:w="1651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3FA01DDF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Responsible Party</w:t>
            </w:r>
          </w:p>
        </w:tc>
        <w:tc>
          <w:tcPr>
            <w:tcW w:w="152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7CA6C202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w="165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246DCA4D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Outcome / Evidence</w:t>
            </w:r>
          </w:p>
        </w:tc>
      </w:tr>
      <w:tr w:rsidR="005631D8" w14:paraId="7F11E8E1" w14:textId="77777777" w:rsidTr="009850CC">
        <w:trPr>
          <w:trHeight w:val="1247"/>
          <w:jc w:val="center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FD610D1" w14:textId="77777777" w:rsidR="005631D8" w:rsidRDefault="0000000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2502761" w14:textId="77777777" w:rsidR="005631D8" w:rsidRDefault="005631D8"/>
        </w:tc>
        <w:tc>
          <w:tcPr>
            <w:tcW w:w="2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80354AE" w14:textId="77777777" w:rsidR="005631D8" w:rsidRDefault="005631D8"/>
        </w:tc>
        <w:tc>
          <w:tcPr>
            <w:tcW w:w="16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2D48A02" w14:textId="77777777" w:rsidR="005631D8" w:rsidRDefault="005631D8"/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EBF1D54" w14:textId="77777777" w:rsidR="005631D8" w:rsidRDefault="00000000" w:rsidP="009850CC">
            <w:r>
              <w:rPr>
                <w:sz w:val="20"/>
              </w:rPr>
              <w:t>☐ Completed</w:t>
            </w:r>
            <w:r>
              <w:rPr>
                <w:sz w:val="20"/>
              </w:rPr>
              <w:br/>
              <w:t>☐ In Progress</w:t>
            </w:r>
            <w:r>
              <w:rPr>
                <w:sz w:val="20"/>
              </w:rPr>
              <w:br/>
              <w:t>☐ Planned</w:t>
            </w:r>
          </w:p>
        </w:tc>
        <w:tc>
          <w:tcPr>
            <w:tcW w:w="16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4D51EF9" w14:textId="77777777" w:rsidR="005631D8" w:rsidRDefault="005631D8"/>
        </w:tc>
      </w:tr>
      <w:tr w:rsidR="005631D8" w14:paraId="17186F9D" w14:textId="77777777" w:rsidTr="009850CC">
        <w:trPr>
          <w:trHeight w:val="1247"/>
          <w:jc w:val="center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20094E" w14:textId="77777777" w:rsidR="005631D8" w:rsidRDefault="0000000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11E210" w14:textId="77777777" w:rsidR="005631D8" w:rsidRDefault="005631D8"/>
        </w:tc>
        <w:tc>
          <w:tcPr>
            <w:tcW w:w="2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61A2282" w14:textId="77777777" w:rsidR="005631D8" w:rsidRDefault="005631D8"/>
        </w:tc>
        <w:tc>
          <w:tcPr>
            <w:tcW w:w="16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3AA8C86" w14:textId="77777777" w:rsidR="005631D8" w:rsidRDefault="005631D8"/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DDD7F8" w14:textId="77777777" w:rsidR="005631D8" w:rsidRDefault="00000000" w:rsidP="009850CC">
            <w:r>
              <w:rPr>
                <w:sz w:val="20"/>
              </w:rPr>
              <w:t>☐ Completed</w:t>
            </w:r>
            <w:r>
              <w:rPr>
                <w:sz w:val="20"/>
              </w:rPr>
              <w:br/>
              <w:t>☐ In Progress</w:t>
            </w:r>
            <w:r>
              <w:rPr>
                <w:sz w:val="20"/>
              </w:rPr>
              <w:br/>
              <w:t>☐ Planned</w:t>
            </w:r>
          </w:p>
        </w:tc>
        <w:tc>
          <w:tcPr>
            <w:tcW w:w="16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9B31ACF" w14:textId="77777777" w:rsidR="005631D8" w:rsidRDefault="005631D8"/>
        </w:tc>
      </w:tr>
      <w:tr w:rsidR="005631D8" w14:paraId="7FEC81D9" w14:textId="77777777" w:rsidTr="009850CC">
        <w:trPr>
          <w:trHeight w:val="1247"/>
          <w:jc w:val="center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F7E898B" w14:textId="77777777" w:rsidR="005631D8" w:rsidRDefault="00000000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46F531D" w14:textId="77777777" w:rsidR="005631D8" w:rsidRDefault="005631D8"/>
        </w:tc>
        <w:tc>
          <w:tcPr>
            <w:tcW w:w="2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D47386" w14:textId="77777777" w:rsidR="005631D8" w:rsidRDefault="005631D8"/>
        </w:tc>
        <w:tc>
          <w:tcPr>
            <w:tcW w:w="16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A60BC69" w14:textId="77777777" w:rsidR="005631D8" w:rsidRDefault="005631D8"/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C28F518" w14:textId="77777777" w:rsidR="005631D8" w:rsidRDefault="00000000" w:rsidP="009850CC">
            <w:r>
              <w:rPr>
                <w:sz w:val="20"/>
              </w:rPr>
              <w:t>☐ Completed</w:t>
            </w:r>
            <w:r>
              <w:rPr>
                <w:sz w:val="20"/>
              </w:rPr>
              <w:br/>
              <w:t>☐ In Progress</w:t>
            </w:r>
            <w:r>
              <w:rPr>
                <w:sz w:val="20"/>
              </w:rPr>
              <w:br/>
              <w:t>☐ Planned</w:t>
            </w:r>
          </w:p>
        </w:tc>
        <w:tc>
          <w:tcPr>
            <w:tcW w:w="16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A4F513D" w14:textId="77777777" w:rsidR="005631D8" w:rsidRDefault="005631D8"/>
        </w:tc>
      </w:tr>
      <w:tr w:rsidR="005631D8" w14:paraId="036D3CDD" w14:textId="77777777" w:rsidTr="009850CC">
        <w:trPr>
          <w:trHeight w:val="1247"/>
          <w:jc w:val="center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F3E693B" w14:textId="77777777" w:rsidR="005631D8" w:rsidRDefault="00000000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857B89B" w14:textId="77777777" w:rsidR="005631D8" w:rsidRDefault="005631D8"/>
        </w:tc>
        <w:tc>
          <w:tcPr>
            <w:tcW w:w="2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851C051" w14:textId="77777777" w:rsidR="005631D8" w:rsidRDefault="005631D8"/>
        </w:tc>
        <w:tc>
          <w:tcPr>
            <w:tcW w:w="16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4BAB21" w14:textId="77777777" w:rsidR="005631D8" w:rsidRDefault="005631D8"/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8F10AAB" w14:textId="77777777" w:rsidR="005631D8" w:rsidRDefault="00000000" w:rsidP="009850CC">
            <w:r>
              <w:rPr>
                <w:sz w:val="20"/>
              </w:rPr>
              <w:t>☐ Completed</w:t>
            </w:r>
            <w:r>
              <w:rPr>
                <w:sz w:val="20"/>
              </w:rPr>
              <w:br/>
              <w:t>☐ In Progress</w:t>
            </w:r>
            <w:r>
              <w:rPr>
                <w:sz w:val="20"/>
              </w:rPr>
              <w:br/>
              <w:t>☐ Planned</w:t>
            </w:r>
          </w:p>
        </w:tc>
        <w:tc>
          <w:tcPr>
            <w:tcW w:w="16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23341BA" w14:textId="77777777" w:rsidR="005631D8" w:rsidRDefault="005631D8"/>
        </w:tc>
      </w:tr>
    </w:tbl>
    <w:p w14:paraId="6FED15C5" w14:textId="77777777" w:rsidR="005631D8" w:rsidRDefault="005631D8">
      <w:pPr>
        <w:pBdr>
          <w:bottom w:val="single" w:sz="6" w:space="1" w:color="2E74B5"/>
        </w:pBdr>
        <w:spacing w:before="80" w:after="80"/>
      </w:pPr>
    </w:p>
    <w:p w14:paraId="75691888" w14:textId="77777777" w:rsidR="005631D8" w:rsidRDefault="00000000">
      <w:pPr>
        <w:spacing w:before="280" w:after="80"/>
      </w:pPr>
      <w:r>
        <w:rPr>
          <w:b/>
          <w:color w:val="1F497D"/>
          <w:sz w:val="24"/>
        </w:rPr>
        <w:t>Part F</w:t>
      </w:r>
      <w:proofErr w:type="gramStart"/>
      <w:r>
        <w:rPr>
          <w:b/>
          <w:color w:val="1F497D"/>
          <w:sz w:val="24"/>
        </w:rPr>
        <w:t>:  Benchmarking</w:t>
      </w:r>
      <w:proofErr w:type="gramEnd"/>
    </w:p>
    <w:p w14:paraId="5BDEFDE2" w14:textId="77777777" w:rsidR="005631D8" w:rsidRDefault="00000000">
      <w:pPr>
        <w:spacing w:before="40" w:after="120"/>
      </w:pPr>
      <w:r>
        <w:rPr>
          <w:i/>
          <w:color w:val="595959"/>
          <w:sz w:val="20"/>
        </w:rPr>
        <w:t>Compare selected KPIs against national or international benchmarks where available.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42"/>
        <w:gridCol w:w="1564"/>
        <w:gridCol w:w="2021"/>
        <w:gridCol w:w="2143"/>
        <w:gridCol w:w="2860"/>
      </w:tblGrid>
      <w:tr w:rsidR="005631D8" w14:paraId="5A265334" w14:textId="77777777" w:rsidTr="009850CC">
        <w:trPr>
          <w:jc w:val="center"/>
        </w:trPr>
        <w:tc>
          <w:tcPr>
            <w:tcW w:w="1171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14BEB746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KPI No.</w:t>
            </w:r>
          </w:p>
        </w:tc>
        <w:tc>
          <w:tcPr>
            <w:tcW w:w="160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7389A8AE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FBSU Actual</w:t>
            </w:r>
            <w:r>
              <w:rPr>
                <w:b/>
                <w:color w:val="FFFFFF"/>
                <w:sz w:val="20"/>
              </w:rPr>
              <w:br/>
              <w:t>(Year 3)</w:t>
            </w:r>
          </w:p>
        </w:tc>
        <w:tc>
          <w:tcPr>
            <w:tcW w:w="205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03191A85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National Benchmark</w:t>
            </w:r>
            <w:r>
              <w:rPr>
                <w:b/>
                <w:color w:val="FFFFFF"/>
                <w:sz w:val="20"/>
              </w:rPr>
              <w:br/>
              <w:t>(if available)</w:t>
            </w:r>
          </w:p>
        </w:tc>
        <w:tc>
          <w:tcPr>
            <w:tcW w:w="217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751B04CE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International Benchmark</w:t>
            </w:r>
            <w:r>
              <w:rPr>
                <w:b/>
                <w:color w:val="FFFFFF"/>
                <w:sz w:val="20"/>
              </w:rPr>
              <w:br/>
              <w:t>(if available)</w:t>
            </w:r>
          </w:p>
        </w:tc>
        <w:tc>
          <w:tcPr>
            <w:tcW w:w="295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28943E4A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Gap / Comment</w:t>
            </w:r>
          </w:p>
        </w:tc>
      </w:tr>
      <w:tr w:rsidR="005631D8" w14:paraId="6FBC2719" w14:textId="77777777" w:rsidTr="009850CC">
        <w:trPr>
          <w:trHeight w:val="498"/>
          <w:jc w:val="center"/>
        </w:trPr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B52E62F" w14:textId="77777777" w:rsidR="005631D8" w:rsidRDefault="005631D8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65548F5" w14:textId="77777777" w:rsidR="005631D8" w:rsidRDefault="005631D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0DC951B" w14:textId="77777777" w:rsidR="005631D8" w:rsidRDefault="005631D8">
            <w:pPr>
              <w:jc w:val="center"/>
            </w:pPr>
          </w:p>
        </w:tc>
        <w:tc>
          <w:tcPr>
            <w:tcW w:w="21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950E5D3" w14:textId="77777777" w:rsidR="005631D8" w:rsidRDefault="005631D8">
            <w:pPr>
              <w:jc w:val="center"/>
            </w:pPr>
          </w:p>
        </w:tc>
        <w:tc>
          <w:tcPr>
            <w:tcW w:w="2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F8DD89F" w14:textId="77777777" w:rsidR="005631D8" w:rsidRDefault="005631D8"/>
        </w:tc>
      </w:tr>
      <w:tr w:rsidR="005631D8" w14:paraId="5FA565FB" w14:textId="77777777" w:rsidTr="009850CC">
        <w:trPr>
          <w:trHeight w:val="431"/>
          <w:jc w:val="center"/>
        </w:trPr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034D408" w14:textId="77777777" w:rsidR="005631D8" w:rsidRDefault="005631D8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5B70AC1" w14:textId="77777777" w:rsidR="005631D8" w:rsidRDefault="005631D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A244B67" w14:textId="77777777" w:rsidR="005631D8" w:rsidRDefault="005631D8">
            <w:pPr>
              <w:jc w:val="center"/>
            </w:pPr>
          </w:p>
        </w:tc>
        <w:tc>
          <w:tcPr>
            <w:tcW w:w="21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D6D9E96" w14:textId="77777777" w:rsidR="005631D8" w:rsidRDefault="005631D8">
            <w:pPr>
              <w:jc w:val="center"/>
            </w:pPr>
          </w:p>
        </w:tc>
        <w:tc>
          <w:tcPr>
            <w:tcW w:w="2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169B72F" w14:textId="77777777" w:rsidR="005631D8" w:rsidRDefault="005631D8"/>
        </w:tc>
      </w:tr>
      <w:tr w:rsidR="005631D8" w14:paraId="1F0A529C" w14:textId="77777777" w:rsidTr="009850CC">
        <w:trPr>
          <w:trHeight w:val="449"/>
          <w:jc w:val="center"/>
        </w:trPr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7463B34" w14:textId="77777777" w:rsidR="005631D8" w:rsidRDefault="005631D8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C5A1EBF" w14:textId="77777777" w:rsidR="005631D8" w:rsidRDefault="005631D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85A4B97" w14:textId="77777777" w:rsidR="005631D8" w:rsidRDefault="005631D8">
            <w:pPr>
              <w:jc w:val="center"/>
            </w:pPr>
          </w:p>
        </w:tc>
        <w:tc>
          <w:tcPr>
            <w:tcW w:w="21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B12E7A0" w14:textId="77777777" w:rsidR="005631D8" w:rsidRDefault="005631D8">
            <w:pPr>
              <w:jc w:val="center"/>
            </w:pPr>
          </w:p>
        </w:tc>
        <w:tc>
          <w:tcPr>
            <w:tcW w:w="2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F4CC40F" w14:textId="77777777" w:rsidR="005631D8" w:rsidRDefault="005631D8"/>
        </w:tc>
      </w:tr>
      <w:tr w:rsidR="005631D8" w14:paraId="584677BC" w14:textId="77777777" w:rsidTr="009850CC">
        <w:trPr>
          <w:trHeight w:val="431"/>
          <w:jc w:val="center"/>
        </w:trPr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A0FF85F" w14:textId="77777777" w:rsidR="005631D8" w:rsidRDefault="005631D8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B83C37" w14:textId="77777777" w:rsidR="005631D8" w:rsidRDefault="005631D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EACC72" w14:textId="77777777" w:rsidR="005631D8" w:rsidRDefault="005631D8">
            <w:pPr>
              <w:jc w:val="center"/>
            </w:pPr>
          </w:p>
        </w:tc>
        <w:tc>
          <w:tcPr>
            <w:tcW w:w="21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1B1E950" w14:textId="77777777" w:rsidR="005631D8" w:rsidRDefault="005631D8">
            <w:pPr>
              <w:jc w:val="center"/>
            </w:pPr>
          </w:p>
        </w:tc>
        <w:tc>
          <w:tcPr>
            <w:tcW w:w="2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1507FE0" w14:textId="77777777" w:rsidR="005631D8" w:rsidRDefault="005631D8"/>
        </w:tc>
      </w:tr>
      <w:tr w:rsidR="005631D8" w14:paraId="18856D48" w14:textId="77777777" w:rsidTr="009850CC">
        <w:trPr>
          <w:trHeight w:val="359"/>
          <w:jc w:val="center"/>
        </w:trPr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26C4C74" w14:textId="77777777" w:rsidR="005631D8" w:rsidRDefault="005631D8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FBDB9DC" w14:textId="77777777" w:rsidR="005631D8" w:rsidRDefault="005631D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C8FFDD9" w14:textId="77777777" w:rsidR="005631D8" w:rsidRDefault="005631D8">
            <w:pPr>
              <w:jc w:val="center"/>
            </w:pPr>
          </w:p>
        </w:tc>
        <w:tc>
          <w:tcPr>
            <w:tcW w:w="21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B0A27E6" w14:textId="77777777" w:rsidR="005631D8" w:rsidRDefault="005631D8">
            <w:pPr>
              <w:jc w:val="center"/>
            </w:pPr>
          </w:p>
        </w:tc>
        <w:tc>
          <w:tcPr>
            <w:tcW w:w="2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FA999FE" w14:textId="77777777" w:rsidR="005631D8" w:rsidRDefault="005631D8"/>
        </w:tc>
      </w:tr>
    </w:tbl>
    <w:p w14:paraId="0AF789C8" w14:textId="77777777" w:rsidR="005631D8" w:rsidRDefault="005631D8">
      <w:pPr>
        <w:pBdr>
          <w:bottom w:val="single" w:sz="6" w:space="1" w:color="2E74B5"/>
        </w:pBdr>
        <w:spacing w:before="80" w:after="80"/>
      </w:pPr>
    </w:p>
    <w:p w14:paraId="556D84C3" w14:textId="77777777" w:rsidR="005631D8" w:rsidRDefault="00000000">
      <w:pPr>
        <w:spacing w:before="280" w:after="80"/>
      </w:pPr>
      <w:r>
        <w:rPr>
          <w:b/>
          <w:color w:val="1F497D"/>
          <w:sz w:val="24"/>
        </w:rPr>
        <w:lastRenderedPageBreak/>
        <w:t>Part G</w:t>
      </w:r>
      <w:proofErr w:type="gramStart"/>
      <w:r>
        <w:rPr>
          <w:b/>
          <w:color w:val="1F497D"/>
          <w:sz w:val="24"/>
        </w:rPr>
        <w:t>:  Stakeholder</w:t>
      </w:r>
      <w:proofErr w:type="gramEnd"/>
      <w:r>
        <w:rPr>
          <w:b/>
          <w:color w:val="1F497D"/>
          <w:sz w:val="24"/>
        </w:rPr>
        <w:t xml:space="preserve"> Feedback Summary</w:t>
      </w:r>
    </w:p>
    <w:p w14:paraId="658B1523" w14:textId="77777777" w:rsidR="005631D8" w:rsidRDefault="00000000">
      <w:pPr>
        <w:spacing w:before="40" w:after="120"/>
      </w:pPr>
      <w:r>
        <w:rPr>
          <w:i/>
          <w:color w:val="595959"/>
          <w:sz w:val="20"/>
        </w:rPr>
        <w:t>Summarise the key themes from stakeholder surveys conducted during the review cycle.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6"/>
        <w:gridCol w:w="3774"/>
        <w:gridCol w:w="3800"/>
      </w:tblGrid>
      <w:tr w:rsidR="005631D8" w14:paraId="728722F7" w14:textId="77777777">
        <w:trPr>
          <w:jc w:val="center"/>
        </w:trPr>
        <w:tc>
          <w:tcPr>
            <w:tcW w:w="226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23B6D9ED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Stakeholder Group</w:t>
            </w:r>
          </w:p>
        </w:tc>
        <w:tc>
          <w:tcPr>
            <w:tcW w:w="413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38D31664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Key Positive Feedback</w:t>
            </w:r>
          </w:p>
        </w:tc>
        <w:tc>
          <w:tcPr>
            <w:tcW w:w="413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1F497D"/>
            <w:vAlign w:val="center"/>
          </w:tcPr>
          <w:p w14:paraId="150EC423" w14:textId="77777777" w:rsidR="005631D8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Key Concerns / Suggestions</w:t>
            </w:r>
          </w:p>
        </w:tc>
      </w:tr>
      <w:tr w:rsidR="005631D8" w14:paraId="48EA70E0" w14:textId="77777777" w:rsidTr="009850CC">
        <w:trPr>
          <w:trHeight w:val="696"/>
          <w:jc w:val="center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5555D09" w14:textId="77777777" w:rsidR="005631D8" w:rsidRDefault="00000000">
            <w:r>
              <w:rPr>
                <w:sz w:val="20"/>
              </w:rPr>
              <w:t>Students</w:t>
            </w:r>
          </w:p>
        </w:tc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6DEED1F" w14:textId="77777777" w:rsidR="005631D8" w:rsidRDefault="005631D8"/>
        </w:tc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13BA9B5" w14:textId="77777777" w:rsidR="005631D8" w:rsidRDefault="005631D8"/>
        </w:tc>
      </w:tr>
      <w:tr w:rsidR="005631D8" w14:paraId="2407F6D4" w14:textId="77777777" w:rsidTr="009850CC">
        <w:trPr>
          <w:trHeight w:val="629"/>
          <w:jc w:val="center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4F91F55" w14:textId="77777777" w:rsidR="005631D8" w:rsidRDefault="00000000">
            <w:r>
              <w:rPr>
                <w:sz w:val="20"/>
              </w:rPr>
              <w:t>Alumni</w:t>
            </w:r>
          </w:p>
        </w:tc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433F78A" w14:textId="77777777" w:rsidR="005631D8" w:rsidRDefault="005631D8"/>
        </w:tc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AC460C" w14:textId="77777777" w:rsidR="005631D8" w:rsidRDefault="005631D8"/>
        </w:tc>
      </w:tr>
      <w:tr w:rsidR="005631D8" w14:paraId="0CA388B1" w14:textId="77777777" w:rsidTr="009850CC">
        <w:trPr>
          <w:trHeight w:val="620"/>
          <w:jc w:val="center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094ECE5" w14:textId="77777777" w:rsidR="005631D8" w:rsidRDefault="00000000">
            <w:r>
              <w:rPr>
                <w:sz w:val="20"/>
              </w:rPr>
              <w:t>Employers</w:t>
            </w:r>
          </w:p>
        </w:tc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C50EAC7" w14:textId="77777777" w:rsidR="005631D8" w:rsidRDefault="005631D8"/>
        </w:tc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74BA91C" w14:textId="77777777" w:rsidR="005631D8" w:rsidRDefault="005631D8"/>
        </w:tc>
      </w:tr>
      <w:tr w:rsidR="005631D8" w14:paraId="4CA87FB2" w14:textId="77777777" w:rsidTr="009850CC">
        <w:trPr>
          <w:trHeight w:val="701"/>
          <w:jc w:val="center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8BFA8E4" w14:textId="77777777" w:rsidR="005631D8" w:rsidRDefault="00000000">
            <w:r>
              <w:rPr>
                <w:sz w:val="20"/>
              </w:rPr>
              <w:t>Faculty Members</w:t>
            </w:r>
          </w:p>
        </w:tc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BBF34AD" w14:textId="77777777" w:rsidR="005631D8" w:rsidRDefault="005631D8"/>
        </w:tc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154C8CF" w14:textId="77777777" w:rsidR="005631D8" w:rsidRDefault="005631D8"/>
        </w:tc>
      </w:tr>
      <w:tr w:rsidR="005631D8" w14:paraId="50F00192" w14:textId="77777777" w:rsidTr="009850CC">
        <w:trPr>
          <w:trHeight w:val="719"/>
          <w:jc w:val="center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737A8FA" w14:textId="77777777" w:rsidR="005631D8" w:rsidRDefault="00000000">
            <w:r>
              <w:rPr>
                <w:sz w:val="20"/>
              </w:rPr>
              <w:t>External Reviewer</w:t>
            </w:r>
          </w:p>
        </w:tc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D5A6C71" w14:textId="77777777" w:rsidR="005631D8" w:rsidRDefault="005631D8"/>
        </w:tc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0FEFB01" w14:textId="77777777" w:rsidR="005631D8" w:rsidRDefault="005631D8"/>
        </w:tc>
      </w:tr>
    </w:tbl>
    <w:p w14:paraId="1B8D24C1" w14:textId="77777777" w:rsidR="005631D8" w:rsidRDefault="005631D8">
      <w:pPr>
        <w:pBdr>
          <w:bottom w:val="single" w:sz="6" w:space="1" w:color="2E74B5"/>
        </w:pBdr>
        <w:spacing w:before="80" w:after="80"/>
      </w:pPr>
    </w:p>
    <w:p w14:paraId="10C7C859" w14:textId="48BAD49E" w:rsidR="005631D8" w:rsidRDefault="00000000">
      <w:pPr>
        <w:spacing w:before="280" w:after="80"/>
      </w:pPr>
      <w:r>
        <w:rPr>
          <w:b/>
          <w:color w:val="1F497D"/>
          <w:sz w:val="24"/>
        </w:rPr>
        <w:t>Part H</w:t>
      </w:r>
      <w:r w:rsidR="004A0D47">
        <w:rPr>
          <w:b/>
          <w:color w:val="1F497D"/>
          <w:sz w:val="24"/>
        </w:rPr>
        <w:t>: Overall</w:t>
      </w:r>
      <w:r>
        <w:rPr>
          <w:b/>
          <w:color w:val="1F497D"/>
          <w:sz w:val="24"/>
        </w:rPr>
        <w:t xml:space="preserve"> Conclusions &amp; Recommendations</w:t>
      </w:r>
    </w:p>
    <w:p w14:paraId="5B5DB5B4" w14:textId="77777777" w:rsidR="005631D8" w:rsidRDefault="00000000">
      <w:pPr>
        <w:spacing w:before="120" w:after="40"/>
      </w:pPr>
      <w:r>
        <w:rPr>
          <w:b/>
          <w:color w:val="1F497D"/>
        </w:rPr>
        <w:t>Key Strengths Identified Over the 3-Year Cycle: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631D8" w14:paraId="59697DB7" w14:textId="77777777">
        <w:trPr>
          <w:trHeight w:val="1417"/>
        </w:trPr>
        <w:tc>
          <w:tcPr>
            <w:tcW w:w="1054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35109D26" w14:textId="77777777" w:rsidR="005631D8" w:rsidRDefault="005631D8"/>
        </w:tc>
      </w:tr>
    </w:tbl>
    <w:p w14:paraId="3F08B730" w14:textId="77777777" w:rsidR="005631D8" w:rsidRDefault="005631D8">
      <w:pPr>
        <w:spacing w:after="160"/>
      </w:pPr>
    </w:p>
    <w:p w14:paraId="4C6880E2" w14:textId="77777777" w:rsidR="005631D8" w:rsidRDefault="00000000">
      <w:pPr>
        <w:spacing w:before="120" w:after="40"/>
      </w:pPr>
      <w:r>
        <w:rPr>
          <w:b/>
          <w:color w:val="1F497D"/>
        </w:rPr>
        <w:t>Key Challenges and Areas for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631D8" w14:paraId="0D339D7F" w14:textId="77777777">
        <w:trPr>
          <w:trHeight w:val="1417"/>
        </w:trPr>
        <w:tc>
          <w:tcPr>
            <w:tcW w:w="1054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60252CC6" w14:textId="77777777" w:rsidR="005631D8" w:rsidRDefault="005631D8"/>
        </w:tc>
      </w:tr>
    </w:tbl>
    <w:p w14:paraId="102DC464" w14:textId="77777777" w:rsidR="005631D8" w:rsidRDefault="005631D8">
      <w:pPr>
        <w:spacing w:after="160"/>
      </w:pPr>
    </w:p>
    <w:p w14:paraId="46D3ED18" w14:textId="77777777" w:rsidR="005631D8" w:rsidRDefault="00000000">
      <w:pPr>
        <w:spacing w:before="120" w:after="40"/>
      </w:pPr>
      <w:r>
        <w:rPr>
          <w:b/>
          <w:color w:val="1F497D"/>
        </w:rPr>
        <w:t>Recommendations for the Next 3-Year Cycle: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631D8" w14:paraId="482ECA0F" w14:textId="77777777">
        <w:trPr>
          <w:trHeight w:val="1417"/>
        </w:trPr>
        <w:tc>
          <w:tcPr>
            <w:tcW w:w="1054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4B3B9779" w14:textId="77777777" w:rsidR="005631D8" w:rsidRDefault="005631D8"/>
        </w:tc>
      </w:tr>
    </w:tbl>
    <w:p w14:paraId="460A77C4" w14:textId="77777777" w:rsidR="005631D8" w:rsidRDefault="005631D8">
      <w:pPr>
        <w:spacing w:after="160"/>
      </w:pPr>
    </w:p>
    <w:p w14:paraId="1AA17DA3" w14:textId="77777777" w:rsidR="005631D8" w:rsidRDefault="005631D8">
      <w:pPr>
        <w:pBdr>
          <w:bottom w:val="single" w:sz="6" w:space="1" w:color="2E74B5"/>
        </w:pBdr>
        <w:spacing w:before="80" w:after="80"/>
      </w:pPr>
    </w:p>
    <w:p w14:paraId="405D8B1D" w14:textId="77777777" w:rsidR="005631D8" w:rsidRDefault="00000000">
      <w:pPr>
        <w:spacing w:before="280" w:after="80"/>
      </w:pPr>
      <w:r>
        <w:rPr>
          <w:b/>
          <w:color w:val="1F497D"/>
          <w:sz w:val="24"/>
        </w:rPr>
        <w:t>Part I:  Approval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2580"/>
        <w:gridCol w:w="1877"/>
        <w:gridCol w:w="1621"/>
      </w:tblGrid>
      <w:tr w:rsidR="005631D8" w14:paraId="0BF76118" w14:textId="77777777" w:rsidTr="004A0D47">
        <w:trPr>
          <w:jc w:val="center"/>
        </w:trPr>
        <w:tc>
          <w:tcPr>
            <w:tcW w:w="365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6E4F0"/>
            <w:vAlign w:val="center"/>
          </w:tcPr>
          <w:p w14:paraId="5FAEBA84" w14:textId="77777777" w:rsidR="005631D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Role</w:t>
            </w:r>
          </w:p>
        </w:tc>
        <w:tc>
          <w:tcPr>
            <w:tcW w:w="258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6E4F0"/>
            <w:vAlign w:val="center"/>
          </w:tcPr>
          <w:p w14:paraId="4D3631C5" w14:textId="77777777" w:rsidR="005631D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Name</w:t>
            </w:r>
          </w:p>
        </w:tc>
        <w:tc>
          <w:tcPr>
            <w:tcW w:w="187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6E4F0"/>
            <w:vAlign w:val="center"/>
          </w:tcPr>
          <w:p w14:paraId="332027E9" w14:textId="77777777" w:rsidR="005631D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Signature</w:t>
            </w:r>
          </w:p>
        </w:tc>
        <w:tc>
          <w:tcPr>
            <w:tcW w:w="1621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6E4F0"/>
            <w:vAlign w:val="center"/>
          </w:tcPr>
          <w:p w14:paraId="73A7EB36" w14:textId="77777777" w:rsidR="005631D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Date</w:t>
            </w:r>
          </w:p>
        </w:tc>
      </w:tr>
      <w:tr w:rsidR="005631D8" w14:paraId="443C39EC" w14:textId="77777777" w:rsidTr="004A0D47">
        <w:trPr>
          <w:trHeight w:val="850"/>
          <w:jc w:val="center"/>
        </w:trPr>
        <w:tc>
          <w:tcPr>
            <w:tcW w:w="3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C548D8B" w14:textId="77777777" w:rsidR="005631D8" w:rsidRDefault="00000000">
            <w:r>
              <w:rPr>
                <w:sz w:val="20"/>
              </w:rPr>
              <w:t>Program Coordinator / Department Chair</w:t>
            </w:r>
          </w:p>
        </w:tc>
        <w:tc>
          <w:tcPr>
            <w:tcW w:w="2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2C6CD56" w14:textId="77777777" w:rsidR="005631D8" w:rsidRDefault="005631D8"/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FC02CCA" w14:textId="77777777" w:rsidR="005631D8" w:rsidRDefault="005631D8"/>
        </w:tc>
        <w:tc>
          <w:tcPr>
            <w:tcW w:w="16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A832556" w14:textId="77777777" w:rsidR="005631D8" w:rsidRDefault="005631D8"/>
        </w:tc>
      </w:tr>
      <w:tr w:rsidR="005631D8" w14:paraId="114D55AB" w14:textId="77777777" w:rsidTr="004A0D47">
        <w:trPr>
          <w:trHeight w:val="850"/>
          <w:jc w:val="center"/>
        </w:trPr>
        <w:tc>
          <w:tcPr>
            <w:tcW w:w="3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586D8DE" w14:textId="77777777" w:rsidR="005631D8" w:rsidRDefault="00000000">
            <w:r>
              <w:rPr>
                <w:sz w:val="20"/>
              </w:rPr>
              <w:t>College Dean</w:t>
            </w:r>
          </w:p>
        </w:tc>
        <w:tc>
          <w:tcPr>
            <w:tcW w:w="2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13A9717" w14:textId="77777777" w:rsidR="005631D8" w:rsidRDefault="005631D8"/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FC30A0C" w14:textId="77777777" w:rsidR="005631D8" w:rsidRDefault="005631D8"/>
        </w:tc>
        <w:tc>
          <w:tcPr>
            <w:tcW w:w="16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8654D24" w14:textId="77777777" w:rsidR="005631D8" w:rsidRDefault="005631D8"/>
        </w:tc>
      </w:tr>
    </w:tbl>
    <w:p w14:paraId="4A116B84" w14:textId="77777777" w:rsidR="005631D8" w:rsidRDefault="005631D8">
      <w:pPr>
        <w:spacing w:after="120"/>
      </w:pPr>
    </w:p>
    <w:p w14:paraId="19567328" w14:textId="77777777" w:rsidR="005631D8" w:rsidRDefault="00000000">
      <w:pPr>
        <w:spacing w:before="280" w:after="80"/>
      </w:pPr>
      <w:r>
        <w:rPr>
          <w:b/>
          <w:color w:val="2E74B5"/>
        </w:rPr>
        <w:t>Council / Committee Approval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8"/>
        <w:gridCol w:w="2115"/>
        <w:gridCol w:w="2104"/>
        <w:gridCol w:w="2403"/>
      </w:tblGrid>
      <w:tr w:rsidR="005631D8" w14:paraId="754CB3F7" w14:textId="77777777">
        <w:trPr>
          <w:jc w:val="center"/>
        </w:trPr>
        <w:tc>
          <w:tcPr>
            <w:tcW w:w="340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6E4F0"/>
            <w:vAlign w:val="center"/>
          </w:tcPr>
          <w:p w14:paraId="248C94F5" w14:textId="77777777" w:rsidR="005631D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Council / Committee</w:t>
            </w:r>
          </w:p>
        </w:tc>
        <w:tc>
          <w:tcPr>
            <w:tcW w:w="226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6E4F0"/>
            <w:vAlign w:val="center"/>
          </w:tcPr>
          <w:p w14:paraId="403B4329" w14:textId="77777777" w:rsidR="005631D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Reference No.</w:t>
            </w:r>
          </w:p>
        </w:tc>
        <w:tc>
          <w:tcPr>
            <w:tcW w:w="226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6E4F0"/>
            <w:vAlign w:val="center"/>
          </w:tcPr>
          <w:p w14:paraId="3C8C52A9" w14:textId="77777777" w:rsidR="005631D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Date of Approval</w:t>
            </w:r>
          </w:p>
        </w:tc>
        <w:tc>
          <w:tcPr>
            <w:tcW w:w="260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6E4F0"/>
            <w:vAlign w:val="center"/>
          </w:tcPr>
          <w:p w14:paraId="6E4C0445" w14:textId="77777777" w:rsidR="005631D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Signature</w:t>
            </w:r>
          </w:p>
        </w:tc>
      </w:tr>
      <w:tr w:rsidR="005631D8" w14:paraId="17B1D830" w14:textId="77777777">
        <w:trPr>
          <w:trHeight w:val="850"/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AA0EFF6" w14:textId="77777777" w:rsidR="005631D8" w:rsidRDefault="00000000">
            <w:r>
              <w:rPr>
                <w:sz w:val="20"/>
              </w:rPr>
              <w:t>Department Council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B227321" w14:textId="77777777" w:rsidR="005631D8" w:rsidRDefault="005631D8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3A78CC2" w14:textId="77777777" w:rsidR="005631D8" w:rsidRDefault="005631D8"/>
        </w:tc>
        <w:tc>
          <w:tcPr>
            <w:tcW w:w="2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DCFCB2A" w14:textId="77777777" w:rsidR="005631D8" w:rsidRDefault="005631D8"/>
        </w:tc>
      </w:tr>
      <w:tr w:rsidR="005631D8" w14:paraId="5B0BCDE5" w14:textId="77777777">
        <w:trPr>
          <w:trHeight w:val="850"/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CBF5952" w14:textId="77777777" w:rsidR="005631D8" w:rsidRDefault="00000000">
            <w:r>
              <w:rPr>
                <w:sz w:val="20"/>
              </w:rPr>
              <w:t>College Council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3D254E2" w14:textId="77777777" w:rsidR="005631D8" w:rsidRDefault="005631D8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0F67D9" w14:textId="77777777" w:rsidR="005631D8" w:rsidRDefault="005631D8"/>
        </w:tc>
        <w:tc>
          <w:tcPr>
            <w:tcW w:w="2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50FD283" w14:textId="77777777" w:rsidR="005631D8" w:rsidRDefault="005631D8"/>
        </w:tc>
      </w:tr>
    </w:tbl>
    <w:p w14:paraId="6EE6B004" w14:textId="77777777" w:rsidR="005631D8" w:rsidRDefault="005631D8">
      <w:pPr>
        <w:spacing w:after="120"/>
      </w:pPr>
    </w:p>
    <w:p w14:paraId="22FB83E3" w14:textId="77777777" w:rsidR="005631D8" w:rsidRDefault="00000000">
      <w:pPr>
        <w:jc w:val="center"/>
      </w:pPr>
      <w:r>
        <w:rPr>
          <w:i/>
          <w:color w:val="595959"/>
          <w:sz w:val="18"/>
        </w:rPr>
        <w:t>Fahad Bin Sultan University  |  Deanship of Quality and Academic Accreditation</w:t>
      </w:r>
      <w:r>
        <w:rPr>
          <w:i/>
          <w:color w:val="595959"/>
          <w:sz w:val="18"/>
        </w:rPr>
        <w:br/>
        <w:t>This report is completed once every three (3) academic years and submitted to the Deanship of Quality and Academic Accreditation.</w:t>
      </w:r>
    </w:p>
    <w:sectPr w:rsidR="005631D8" w:rsidSect="00034616">
      <w:head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79B4" w14:textId="77777777" w:rsidR="00D028E2" w:rsidRDefault="00D028E2" w:rsidP="009850CC">
      <w:pPr>
        <w:spacing w:after="0" w:line="240" w:lineRule="auto"/>
      </w:pPr>
      <w:r>
        <w:separator/>
      </w:r>
    </w:p>
  </w:endnote>
  <w:endnote w:type="continuationSeparator" w:id="0">
    <w:p w14:paraId="42F8459D" w14:textId="77777777" w:rsidR="00D028E2" w:rsidRDefault="00D028E2" w:rsidP="0098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9DA6" w14:textId="77777777" w:rsidR="00D028E2" w:rsidRDefault="00D028E2" w:rsidP="009850CC">
      <w:pPr>
        <w:spacing w:after="0" w:line="240" w:lineRule="auto"/>
      </w:pPr>
      <w:r>
        <w:separator/>
      </w:r>
    </w:p>
  </w:footnote>
  <w:footnote w:type="continuationSeparator" w:id="0">
    <w:p w14:paraId="43B6AD46" w14:textId="77777777" w:rsidR="00D028E2" w:rsidRDefault="00D028E2" w:rsidP="0098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938"/>
      <w:gridCol w:w="1939"/>
      <w:gridCol w:w="1557"/>
      <w:gridCol w:w="1819"/>
      <w:gridCol w:w="1493"/>
    </w:tblGrid>
    <w:tr w:rsidR="009850CC" w:rsidRPr="00164C19" w14:paraId="56E7E279" w14:textId="77777777" w:rsidTr="00006611">
      <w:trPr>
        <w:trHeight w:val="824"/>
        <w:jc w:val="right"/>
      </w:trPr>
      <w:tc>
        <w:tcPr>
          <w:tcW w:w="1507" w:type="pct"/>
          <w:vMerge w:val="restart"/>
          <w:vAlign w:val="bottom"/>
        </w:tcPr>
        <w:p w14:paraId="6D22E241" w14:textId="77777777" w:rsidR="009850CC" w:rsidRDefault="009850CC" w:rsidP="009850CC">
          <w:pPr>
            <w:pStyle w:val="Header"/>
            <w:spacing w:line="220" w:lineRule="exact"/>
            <w:rPr>
              <w:noProof/>
              <w:color w:val="002060"/>
            </w:rPr>
          </w:pPr>
          <w:r w:rsidRPr="00164C19">
            <w:rPr>
              <w:noProof/>
              <w:color w:val="002060"/>
            </w:rPr>
            <w:drawing>
              <wp:inline distT="0" distB="0" distL="0" distR="0" wp14:anchorId="6095F069" wp14:editId="403FDF15">
                <wp:extent cx="800100" cy="592193"/>
                <wp:effectExtent l="0" t="0" r="0" b="0"/>
                <wp:docPr id="1066098045" name="Picture 1066098045" descr="FBSU logo-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BSU logo-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746" cy="60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C3C8D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4AF54236" wp14:editId="140419DE">
                <wp:extent cx="419100" cy="412449"/>
                <wp:effectExtent l="0" t="0" r="0" b="6985"/>
                <wp:docPr id="1872950284" name="Picture 1872950284" descr="C:\Users\mzaidan\AppData\Local\Microsoft\Windows\INetCache\Content.Word\logo-verif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C:\Users\mzaidan\AppData\Local\Microsoft\Windows\INetCache\Content.Word\logo-verif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279" cy="416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4ECE86" w14:textId="77777777" w:rsidR="009850CC" w:rsidRPr="00D54BDB" w:rsidRDefault="009850CC" w:rsidP="009850CC">
          <w:pPr>
            <w:pStyle w:val="Header"/>
            <w:spacing w:line="220" w:lineRule="exact"/>
            <w:jc w:val="center"/>
            <w:rPr>
              <w:rFonts w:ascii="Adobe Devanagari" w:hAnsi="Adobe Devanagari" w:cs="Adobe Devanagari"/>
              <w:i/>
              <w:iCs/>
              <w:noProof/>
              <w:color w:val="002060"/>
            </w:rPr>
          </w:pPr>
          <w:r w:rsidRPr="00D54BDB">
            <w:rPr>
              <w:rFonts w:ascii="Adobe Devanagari" w:hAnsi="Adobe Devanagari" w:cs="Adobe Devanagari"/>
              <w:i/>
              <w:iCs/>
              <w:noProof/>
              <w:color w:val="002060"/>
            </w:rPr>
            <w:t>Deanship of Quality and Academic Accreditation</w:t>
          </w:r>
        </w:p>
      </w:tc>
      <w:tc>
        <w:tcPr>
          <w:tcW w:w="3493" w:type="pct"/>
          <w:gridSpan w:val="4"/>
          <w:vAlign w:val="bottom"/>
        </w:tcPr>
        <w:p w14:paraId="6055CEB5" w14:textId="64C1CB1F" w:rsidR="009850CC" w:rsidRPr="002636D8" w:rsidRDefault="009850CC" w:rsidP="009850CC">
          <w:pPr>
            <w:pStyle w:val="Header"/>
            <w:tabs>
              <w:tab w:val="clear" w:pos="4680"/>
              <w:tab w:val="clear" w:pos="9360"/>
            </w:tabs>
            <w:spacing w:before="120" w:after="120" w:line="220" w:lineRule="exact"/>
            <w:jc w:val="center"/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</w:pPr>
          <w:r w:rsidRPr="009850CC"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>Follow-Up Quality Improvement Report</w:t>
          </w:r>
          <w:r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 xml:space="preserve"> (FQIR)</w:t>
          </w:r>
        </w:p>
      </w:tc>
    </w:tr>
    <w:tr w:rsidR="009850CC" w:rsidRPr="00164C19" w14:paraId="2386F504" w14:textId="77777777" w:rsidTr="00006611">
      <w:trPr>
        <w:trHeight w:val="380"/>
        <w:jc w:val="right"/>
      </w:trPr>
      <w:tc>
        <w:tcPr>
          <w:tcW w:w="1507" w:type="pct"/>
          <w:vMerge/>
        </w:tcPr>
        <w:p w14:paraId="18E82B4E" w14:textId="77777777" w:rsidR="009850CC" w:rsidRPr="00164C19" w:rsidRDefault="009850CC" w:rsidP="009850CC">
          <w:pPr>
            <w:pStyle w:val="Header"/>
            <w:spacing w:line="220" w:lineRule="exact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1DD1FFAB" w14:textId="77777777" w:rsidR="009850CC" w:rsidRPr="002346E6" w:rsidRDefault="009850CC" w:rsidP="009850CC">
          <w:pPr>
            <w:pStyle w:val="Header"/>
            <w:spacing w:line="220" w:lineRule="exact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Form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1C49FCAB" w14:textId="21371343" w:rsidR="009850CC" w:rsidRPr="002346E6" w:rsidRDefault="009850CC" w:rsidP="009850CC">
          <w:pPr>
            <w:pStyle w:val="Header"/>
            <w:spacing w:line="220" w:lineRule="exact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QA-</w:t>
          </w:r>
          <w:r>
            <w:rPr>
              <w:rFonts w:ascii="Times New Roman" w:hAnsi="Times New Roman" w:cs="Times New Roman"/>
              <w:color w:val="002060"/>
            </w:rPr>
            <w:t>FQIR</w:t>
          </w:r>
          <w:r>
            <w:rPr>
              <w:rFonts w:ascii="Times New Roman" w:hAnsi="Times New Roman" w:cs="Times New Roman"/>
              <w:color w:val="002060"/>
            </w:rPr>
            <w:t>-F001</w:t>
          </w:r>
        </w:p>
      </w:tc>
      <w:tc>
        <w:tcPr>
          <w:tcW w:w="933" w:type="pct"/>
          <w:vAlign w:val="center"/>
        </w:tcPr>
        <w:p w14:paraId="5D6EF2C7" w14:textId="77777777" w:rsidR="009850CC" w:rsidRPr="002346E6" w:rsidRDefault="009850CC" w:rsidP="009850CC">
          <w:pPr>
            <w:pStyle w:val="Header"/>
            <w:spacing w:line="220" w:lineRule="exact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Revision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0464A127" w14:textId="77777777" w:rsidR="009850CC" w:rsidRPr="002346E6" w:rsidRDefault="009850CC" w:rsidP="009850CC">
          <w:pPr>
            <w:pStyle w:val="Header"/>
            <w:spacing w:line="220" w:lineRule="exact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1</w:t>
          </w:r>
        </w:p>
      </w:tc>
    </w:tr>
    <w:tr w:rsidR="009850CC" w:rsidRPr="00164C19" w14:paraId="5D855EE2" w14:textId="77777777" w:rsidTr="00006611">
      <w:trPr>
        <w:trHeight w:val="235"/>
        <w:jc w:val="right"/>
      </w:trPr>
      <w:tc>
        <w:tcPr>
          <w:tcW w:w="1507" w:type="pct"/>
          <w:vMerge/>
        </w:tcPr>
        <w:p w14:paraId="0B725580" w14:textId="77777777" w:rsidR="009850CC" w:rsidRPr="00164C19" w:rsidRDefault="009850CC" w:rsidP="009850CC">
          <w:pPr>
            <w:pStyle w:val="Header"/>
            <w:spacing w:line="220" w:lineRule="exact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3C46C812" w14:textId="77777777" w:rsidR="009850CC" w:rsidRPr="002346E6" w:rsidRDefault="009850CC" w:rsidP="009850CC">
          <w:pPr>
            <w:pStyle w:val="Header"/>
            <w:spacing w:line="220" w:lineRule="exact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Accessibility level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027639B4" w14:textId="77777777" w:rsidR="009850CC" w:rsidRPr="002346E6" w:rsidRDefault="009850CC" w:rsidP="009850CC">
          <w:pPr>
            <w:pStyle w:val="Header"/>
            <w:spacing w:line="220" w:lineRule="exact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A</w:t>
          </w:r>
        </w:p>
      </w:tc>
      <w:tc>
        <w:tcPr>
          <w:tcW w:w="933" w:type="pct"/>
          <w:vAlign w:val="center"/>
        </w:tcPr>
        <w:p w14:paraId="0C9055BB" w14:textId="77777777" w:rsidR="009850CC" w:rsidRPr="002346E6" w:rsidRDefault="009850CC" w:rsidP="009850CC">
          <w:pPr>
            <w:pStyle w:val="Header"/>
            <w:spacing w:line="220" w:lineRule="exact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Effective date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1835A847" w14:textId="77777777" w:rsidR="009850CC" w:rsidRPr="002346E6" w:rsidRDefault="009850CC" w:rsidP="009850CC">
          <w:pPr>
            <w:pStyle w:val="Header"/>
            <w:spacing w:line="220" w:lineRule="exact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Jan 18, 2026</w:t>
          </w:r>
        </w:p>
      </w:tc>
    </w:tr>
  </w:tbl>
  <w:p w14:paraId="270AD6E4" w14:textId="77777777" w:rsidR="009850CC" w:rsidRDefault="00985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6472304">
    <w:abstractNumId w:val="8"/>
  </w:num>
  <w:num w:numId="2" w16cid:durableId="1225943231">
    <w:abstractNumId w:val="6"/>
  </w:num>
  <w:num w:numId="3" w16cid:durableId="1448425697">
    <w:abstractNumId w:val="5"/>
  </w:num>
  <w:num w:numId="4" w16cid:durableId="609825616">
    <w:abstractNumId w:val="4"/>
  </w:num>
  <w:num w:numId="5" w16cid:durableId="1114328125">
    <w:abstractNumId w:val="7"/>
  </w:num>
  <w:num w:numId="6" w16cid:durableId="628827790">
    <w:abstractNumId w:val="3"/>
  </w:num>
  <w:num w:numId="7" w16cid:durableId="962885626">
    <w:abstractNumId w:val="2"/>
  </w:num>
  <w:num w:numId="8" w16cid:durableId="815412183">
    <w:abstractNumId w:val="1"/>
  </w:num>
  <w:num w:numId="9" w16cid:durableId="50536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0D47"/>
    <w:rsid w:val="005631D8"/>
    <w:rsid w:val="009850CC"/>
    <w:rsid w:val="00AA1D8D"/>
    <w:rsid w:val="00B34A9A"/>
    <w:rsid w:val="00B47730"/>
    <w:rsid w:val="00CB0664"/>
    <w:rsid w:val="00D028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4A21D9"/>
  <w14:defaultImageDpi w14:val="300"/>
  <w15:docId w15:val="{1F6F6352-2516-4BEB-BD36-D9F77772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588</Words>
  <Characters>3211</Characters>
  <Application>Microsoft Office Word</Application>
  <DocSecurity>0</DocSecurity>
  <Lines>458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Q. Al-Shetwi</dc:creator>
  <cp:keywords/>
  <dc:description>generated by python-docx</dc:description>
  <cp:lastModifiedBy>Ali Al-Shetwi</cp:lastModifiedBy>
  <cp:revision>3</cp:revision>
  <dcterms:created xsi:type="dcterms:W3CDTF">2026-02-28T00:01:00Z</dcterms:created>
  <dcterms:modified xsi:type="dcterms:W3CDTF">2026-02-28T00:03:00Z</dcterms:modified>
  <cp:category/>
</cp:coreProperties>
</file>