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39F4" w14:textId="77777777" w:rsidR="003F77E7" w:rsidRDefault="003F77E7" w:rsidP="000452FD">
      <w:pPr>
        <w:pStyle w:val="BodyText"/>
      </w:pPr>
    </w:p>
    <w:p w14:paraId="25FC9F4B" w14:textId="77777777" w:rsidR="003F77E7" w:rsidRDefault="003F77E7" w:rsidP="000452FD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3F77E7" w14:paraId="71E1A257" w14:textId="77777777" w:rsidTr="009A69FD">
        <w:tc>
          <w:tcPr>
            <w:tcW w:w="5000" w:type="pct"/>
            <w:shd w:val="clear" w:color="auto" w:fill="1F497D"/>
          </w:tcPr>
          <w:p w14:paraId="21DE8D5B" w14:textId="4D803E62" w:rsidR="003F77E7" w:rsidRPr="00740A41" w:rsidRDefault="003F77E7" w:rsidP="009A69FD">
            <w:pPr>
              <w:jc w:val="center"/>
              <w:rPr>
                <w:sz w:val="26"/>
                <w:szCs w:val="26"/>
              </w:rPr>
            </w:pPr>
            <w:r w:rsidRPr="003F77E7">
              <w:rPr>
                <w:rFonts w:ascii="Cambria" w:eastAsia="Times New Roman" w:hAnsi="Cambria" w:cstheme="minorHAnsi"/>
                <w:b/>
                <w:bCs/>
                <w:color w:val="FFC000"/>
                <w:sz w:val="32"/>
                <w:szCs w:val="32"/>
              </w:rPr>
              <w:t>Course Grades Inflation/Deflation Form</w:t>
            </w:r>
          </w:p>
        </w:tc>
      </w:tr>
    </w:tbl>
    <w:p w14:paraId="63E8C011" w14:textId="77777777" w:rsidR="003F77E7" w:rsidRDefault="003F77E7" w:rsidP="000452FD">
      <w:pPr>
        <w:pStyle w:val="BodyText"/>
      </w:pPr>
    </w:p>
    <w:p w14:paraId="40C6B36F" w14:textId="77777777" w:rsidR="003F77E7" w:rsidRPr="00366C3D" w:rsidRDefault="003F77E7" w:rsidP="000452FD">
      <w:pPr>
        <w:pStyle w:val="BodyText"/>
      </w:pPr>
    </w:p>
    <w:p w14:paraId="627EB1CE" w14:textId="08AE19FD" w:rsidR="00425DD3" w:rsidRPr="00425DD3" w:rsidRDefault="00425DD3" w:rsidP="000452FD">
      <w:pPr>
        <w:pStyle w:val="Heading2"/>
        <w:spacing w:before="0" w:after="0"/>
      </w:pPr>
      <w:r w:rsidRPr="00425DD3">
        <w:t>1</w:t>
      </w:r>
      <w:r w:rsidR="003F77E7" w:rsidRPr="00425DD3">
        <w:t xml:space="preserve">. </w:t>
      </w:r>
      <w:r w:rsidR="003F77E7">
        <w:t>Inflation</w:t>
      </w:r>
      <w:r w:rsidRPr="00425DD3">
        <w:t>/Deflation Criteria</w:t>
      </w:r>
    </w:p>
    <w:p w14:paraId="6D0E25AB" w14:textId="234D5174" w:rsidR="00425DD3" w:rsidRPr="00425DD3" w:rsidRDefault="000452FD" w:rsidP="000452FD">
      <w:pPr>
        <w:pStyle w:val="Heading4"/>
        <w:shd w:val="clear" w:color="auto" w:fill="D5DCE4" w:themeFill="text2" w:themeFillTint="33"/>
        <w:ind w:left="504" w:hanging="144"/>
        <w:rPr>
          <w:rFonts w:ascii="Cambria" w:hAnsi="Cambria"/>
          <w:b/>
          <w:bCs/>
          <w:i w:val="0"/>
          <w:iCs w:val="0"/>
          <w:sz w:val="24"/>
          <w:szCs w:val="24"/>
        </w:rPr>
      </w:pPr>
      <w:r>
        <w:rPr>
          <w:rFonts w:ascii="Cambria" w:hAnsi="Cambria"/>
          <w:b/>
          <w:bCs/>
          <w:i w:val="0"/>
          <w:iCs w:val="0"/>
          <w:sz w:val="24"/>
          <w:szCs w:val="24"/>
        </w:rPr>
        <w:t>C</w:t>
      </w:r>
      <w:r w:rsidR="00425DD3" w:rsidRPr="00425DD3">
        <w:rPr>
          <w:rFonts w:ascii="Cambria" w:hAnsi="Cambria"/>
          <w:b/>
          <w:bCs/>
          <w:i w:val="0"/>
          <w:iCs w:val="0"/>
          <w:sz w:val="24"/>
          <w:szCs w:val="24"/>
        </w:rPr>
        <w:t>riteria</w:t>
      </w:r>
      <w:r w:rsidR="00425DD3" w:rsidRPr="00425DD3">
        <w:rPr>
          <w:rFonts w:ascii="Cambria" w:hAnsi="Cambria"/>
          <w:b/>
          <w:bCs/>
          <w:i w:val="0"/>
          <w:iCs w:val="0"/>
          <w:spacing w:val="-1"/>
          <w:sz w:val="24"/>
          <w:szCs w:val="24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  <w:sz w:val="24"/>
          <w:szCs w:val="24"/>
        </w:rPr>
        <w:t>for</w:t>
      </w:r>
      <w:r w:rsidR="00425DD3" w:rsidRPr="00425DD3">
        <w:rPr>
          <w:rFonts w:ascii="Cambria" w:hAnsi="Cambria"/>
          <w:b/>
          <w:bCs/>
          <w:i w:val="0"/>
          <w:iCs w:val="0"/>
          <w:spacing w:val="-1"/>
          <w:sz w:val="24"/>
          <w:szCs w:val="24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  <w:sz w:val="24"/>
          <w:szCs w:val="24"/>
        </w:rPr>
        <w:t>grade</w:t>
      </w:r>
      <w:r w:rsidR="00425DD3" w:rsidRPr="00425DD3">
        <w:rPr>
          <w:rFonts w:ascii="Cambria" w:hAnsi="Cambria"/>
          <w:b/>
          <w:bCs/>
          <w:i w:val="0"/>
          <w:iCs w:val="0"/>
          <w:spacing w:val="-2"/>
          <w:sz w:val="24"/>
          <w:szCs w:val="24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  <w:sz w:val="24"/>
          <w:szCs w:val="24"/>
        </w:rPr>
        <w:t>inflation</w:t>
      </w:r>
      <w:r w:rsidR="00425DD3" w:rsidRPr="00425DD3">
        <w:rPr>
          <w:rFonts w:ascii="Cambria" w:hAnsi="Cambria"/>
          <w:b/>
          <w:bCs/>
          <w:i w:val="0"/>
          <w:iCs w:val="0"/>
          <w:spacing w:val="-1"/>
          <w:sz w:val="24"/>
          <w:szCs w:val="24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  <w:sz w:val="24"/>
          <w:szCs w:val="24"/>
        </w:rPr>
        <w:t>are</w:t>
      </w:r>
      <w:r w:rsidR="00425DD3" w:rsidRPr="00425DD3">
        <w:rPr>
          <w:rFonts w:ascii="Cambria" w:hAnsi="Cambria"/>
          <w:b/>
          <w:bCs/>
          <w:i w:val="0"/>
          <w:iCs w:val="0"/>
          <w:spacing w:val="-3"/>
          <w:sz w:val="24"/>
          <w:szCs w:val="24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  <w:sz w:val="24"/>
          <w:szCs w:val="24"/>
        </w:rPr>
        <w:t>as</w:t>
      </w:r>
      <w:r w:rsidR="00425DD3" w:rsidRPr="00425DD3">
        <w:rPr>
          <w:rFonts w:ascii="Cambria" w:hAnsi="Cambria"/>
          <w:b/>
          <w:bCs/>
          <w:i w:val="0"/>
          <w:iCs w:val="0"/>
          <w:spacing w:val="-3"/>
          <w:sz w:val="24"/>
          <w:szCs w:val="24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  <w:sz w:val="24"/>
          <w:szCs w:val="24"/>
        </w:rPr>
        <w:t>follows:</w:t>
      </w:r>
    </w:p>
    <w:p w14:paraId="52C7FBBE" w14:textId="77777777" w:rsidR="00425DD3" w:rsidRPr="00411DF7" w:rsidRDefault="00425DD3" w:rsidP="000452FD">
      <w:pPr>
        <w:pStyle w:val="ListBullet2"/>
        <w:shd w:val="clear" w:color="auto" w:fill="D5DCE4" w:themeFill="text2" w:themeFillTint="33"/>
        <w:tabs>
          <w:tab w:val="clear" w:pos="360"/>
        </w:tabs>
        <w:spacing w:before="0" w:line="240" w:lineRule="auto"/>
        <w:rPr>
          <w:color w:val="00B050"/>
          <w:sz w:val="20"/>
          <w:szCs w:val="20"/>
        </w:rPr>
      </w:pPr>
      <w:r w:rsidRPr="00411DF7">
        <w:rPr>
          <w:color w:val="00B050"/>
          <w:sz w:val="20"/>
          <w:szCs w:val="20"/>
        </w:rPr>
        <w:t>For</w:t>
      </w:r>
      <w:r w:rsidRPr="00411DF7">
        <w:rPr>
          <w:color w:val="00B050"/>
          <w:spacing w:val="4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a</w:t>
      </w:r>
      <w:r w:rsidRPr="00411DF7">
        <w:rPr>
          <w:color w:val="00B050"/>
          <w:spacing w:val="7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course</w:t>
      </w:r>
      <w:r w:rsidRPr="00411DF7">
        <w:rPr>
          <w:color w:val="00B050"/>
          <w:spacing w:val="3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having</w:t>
      </w:r>
      <w:r w:rsidRPr="00411DF7">
        <w:rPr>
          <w:color w:val="00B050"/>
          <w:spacing w:val="7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more</w:t>
      </w:r>
      <w:r w:rsidRPr="00411DF7">
        <w:rPr>
          <w:color w:val="00B050"/>
          <w:spacing w:val="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than</w:t>
      </w:r>
      <w:r w:rsidRPr="00411DF7">
        <w:rPr>
          <w:color w:val="00B050"/>
          <w:spacing w:val="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10</w:t>
      </w:r>
      <w:r w:rsidRPr="00411DF7">
        <w:rPr>
          <w:color w:val="00B050"/>
          <w:spacing w:val="7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students,</w:t>
      </w:r>
      <w:r w:rsidRPr="00411DF7">
        <w:rPr>
          <w:color w:val="00B050"/>
          <w:spacing w:val="4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grade</w:t>
      </w:r>
      <w:r w:rsidRPr="00411DF7">
        <w:rPr>
          <w:color w:val="00B050"/>
          <w:spacing w:val="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inflation</w:t>
      </w:r>
      <w:r w:rsidRPr="00411DF7">
        <w:rPr>
          <w:color w:val="00B050"/>
          <w:spacing w:val="7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is</w:t>
      </w:r>
      <w:r w:rsidRPr="00411DF7">
        <w:rPr>
          <w:color w:val="00B050"/>
          <w:spacing w:val="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considered</w:t>
      </w:r>
      <w:r w:rsidRPr="00411DF7">
        <w:rPr>
          <w:color w:val="00B050"/>
          <w:spacing w:val="4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only</w:t>
      </w:r>
      <w:r w:rsidRPr="00411DF7">
        <w:rPr>
          <w:color w:val="00B050"/>
          <w:spacing w:val="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if</w:t>
      </w:r>
      <w:r w:rsidRPr="00411DF7">
        <w:rPr>
          <w:color w:val="00B050"/>
          <w:spacing w:val="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the</w:t>
      </w:r>
      <w:r w:rsidRPr="00411DF7">
        <w:rPr>
          <w:color w:val="00B050"/>
          <w:spacing w:val="-64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number</w:t>
      </w:r>
      <w:r w:rsidRPr="00411DF7">
        <w:rPr>
          <w:color w:val="00B050"/>
          <w:spacing w:val="-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of students</w:t>
      </w:r>
      <w:r w:rsidRPr="00411DF7">
        <w:rPr>
          <w:color w:val="00B050"/>
          <w:spacing w:val="-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obtaining</w:t>
      </w:r>
      <w:r w:rsidRPr="00411DF7">
        <w:rPr>
          <w:color w:val="00B050"/>
          <w:spacing w:val="-2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A+, A,</w:t>
      </w:r>
      <w:r w:rsidRPr="00411DF7">
        <w:rPr>
          <w:color w:val="00B050"/>
          <w:spacing w:val="-3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and</w:t>
      </w:r>
      <w:r w:rsidRPr="00411DF7">
        <w:rPr>
          <w:color w:val="00B050"/>
          <w:spacing w:val="-2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B+</w:t>
      </w:r>
      <w:r w:rsidRPr="00411DF7">
        <w:rPr>
          <w:color w:val="00B050"/>
          <w:spacing w:val="-2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is</w:t>
      </w:r>
      <w:r w:rsidRPr="00411DF7">
        <w:rPr>
          <w:color w:val="00B050"/>
          <w:spacing w:val="-3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more than</w:t>
      </w:r>
      <w:r w:rsidRPr="00411DF7">
        <w:rPr>
          <w:color w:val="00B050"/>
          <w:spacing w:val="-3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50%.</w:t>
      </w:r>
    </w:p>
    <w:p w14:paraId="5D119425" w14:textId="77777777" w:rsidR="00425DD3" w:rsidRPr="00411DF7" w:rsidRDefault="00425DD3" w:rsidP="000452FD">
      <w:pPr>
        <w:pStyle w:val="ListBullet2"/>
        <w:shd w:val="clear" w:color="auto" w:fill="D5DCE4" w:themeFill="text2" w:themeFillTint="33"/>
        <w:tabs>
          <w:tab w:val="clear" w:pos="360"/>
        </w:tabs>
        <w:spacing w:before="0" w:line="240" w:lineRule="auto"/>
        <w:rPr>
          <w:color w:val="00B050"/>
          <w:sz w:val="20"/>
          <w:szCs w:val="20"/>
        </w:rPr>
      </w:pPr>
      <w:r w:rsidRPr="00411DF7">
        <w:rPr>
          <w:color w:val="00B050"/>
          <w:sz w:val="20"/>
          <w:szCs w:val="20"/>
        </w:rPr>
        <w:t>For</w:t>
      </w:r>
      <w:r w:rsidRPr="00411DF7">
        <w:rPr>
          <w:color w:val="00B050"/>
          <w:spacing w:val="3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a</w:t>
      </w:r>
      <w:r w:rsidRPr="00411DF7">
        <w:rPr>
          <w:color w:val="00B050"/>
          <w:spacing w:val="3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course</w:t>
      </w:r>
      <w:r w:rsidRPr="00411DF7">
        <w:rPr>
          <w:color w:val="00B050"/>
          <w:spacing w:val="3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with</w:t>
      </w:r>
      <w:r w:rsidRPr="00411DF7">
        <w:rPr>
          <w:color w:val="00B050"/>
          <w:spacing w:val="35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10</w:t>
      </w:r>
      <w:r w:rsidRPr="00411DF7">
        <w:rPr>
          <w:color w:val="00B050"/>
          <w:spacing w:val="3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students</w:t>
      </w:r>
      <w:r w:rsidRPr="00411DF7">
        <w:rPr>
          <w:color w:val="00B050"/>
          <w:spacing w:val="3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or</w:t>
      </w:r>
      <w:r w:rsidRPr="00411DF7">
        <w:rPr>
          <w:color w:val="00B050"/>
          <w:spacing w:val="33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fewer,</w:t>
      </w:r>
      <w:r w:rsidRPr="00411DF7">
        <w:rPr>
          <w:color w:val="00B050"/>
          <w:spacing w:val="35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grade</w:t>
      </w:r>
      <w:r w:rsidRPr="00411DF7">
        <w:rPr>
          <w:color w:val="00B050"/>
          <w:spacing w:val="38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inflation</w:t>
      </w:r>
      <w:r w:rsidRPr="00411DF7">
        <w:rPr>
          <w:color w:val="00B050"/>
          <w:spacing w:val="37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is</w:t>
      </w:r>
      <w:r w:rsidRPr="00411DF7">
        <w:rPr>
          <w:color w:val="00B050"/>
          <w:spacing w:val="35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considered</w:t>
      </w:r>
      <w:r w:rsidRPr="00411DF7">
        <w:rPr>
          <w:color w:val="00B050"/>
          <w:spacing w:val="3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only</w:t>
      </w:r>
      <w:r w:rsidRPr="00411DF7">
        <w:rPr>
          <w:color w:val="00B050"/>
          <w:spacing w:val="3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if</w:t>
      </w:r>
      <w:r w:rsidRPr="00411DF7">
        <w:rPr>
          <w:color w:val="00B050"/>
          <w:spacing w:val="35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the</w:t>
      </w:r>
      <w:r w:rsidRPr="00411DF7">
        <w:rPr>
          <w:color w:val="00B050"/>
          <w:spacing w:val="-64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number</w:t>
      </w:r>
      <w:r w:rsidRPr="00411DF7">
        <w:rPr>
          <w:color w:val="00B050"/>
          <w:spacing w:val="-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of students</w:t>
      </w:r>
      <w:r w:rsidRPr="00411DF7">
        <w:rPr>
          <w:color w:val="00B050"/>
          <w:spacing w:val="-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obtaining</w:t>
      </w:r>
      <w:r w:rsidRPr="00411DF7">
        <w:rPr>
          <w:color w:val="00B050"/>
          <w:spacing w:val="-2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A+, A,</w:t>
      </w:r>
      <w:r w:rsidRPr="00411DF7">
        <w:rPr>
          <w:color w:val="00B050"/>
          <w:spacing w:val="-3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and</w:t>
      </w:r>
      <w:r w:rsidRPr="00411DF7">
        <w:rPr>
          <w:color w:val="00B050"/>
          <w:spacing w:val="-2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B+</w:t>
      </w:r>
      <w:r w:rsidRPr="00411DF7">
        <w:rPr>
          <w:color w:val="00B050"/>
          <w:spacing w:val="-2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is</w:t>
      </w:r>
      <w:r w:rsidRPr="00411DF7">
        <w:rPr>
          <w:color w:val="00B050"/>
          <w:spacing w:val="-3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more than</w:t>
      </w:r>
      <w:r w:rsidRPr="00411DF7">
        <w:rPr>
          <w:color w:val="00B050"/>
          <w:spacing w:val="-3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70%.</w:t>
      </w:r>
    </w:p>
    <w:p w14:paraId="066D2D68" w14:textId="4EA51393" w:rsidR="00425DD3" w:rsidRPr="00425DD3" w:rsidRDefault="000452FD" w:rsidP="000452FD">
      <w:pPr>
        <w:pStyle w:val="Heading4"/>
        <w:shd w:val="clear" w:color="auto" w:fill="D5DCE4" w:themeFill="text2" w:themeFillTint="33"/>
        <w:ind w:left="504" w:hanging="144"/>
        <w:rPr>
          <w:rFonts w:ascii="Cambria" w:hAnsi="Cambria"/>
          <w:b/>
          <w:bCs/>
          <w:i w:val="0"/>
          <w:iCs w:val="0"/>
        </w:rPr>
      </w:pPr>
      <w:r>
        <w:rPr>
          <w:rFonts w:ascii="Cambria" w:hAnsi="Cambria"/>
          <w:b/>
          <w:bCs/>
          <w:i w:val="0"/>
          <w:iCs w:val="0"/>
        </w:rPr>
        <w:t>C</w:t>
      </w:r>
      <w:r w:rsidR="00425DD3" w:rsidRPr="00425DD3">
        <w:rPr>
          <w:rFonts w:ascii="Cambria" w:hAnsi="Cambria"/>
          <w:b/>
          <w:bCs/>
          <w:i w:val="0"/>
          <w:iCs w:val="0"/>
        </w:rPr>
        <w:t>riteria</w:t>
      </w:r>
      <w:r w:rsidR="00425DD3" w:rsidRPr="00425DD3">
        <w:rPr>
          <w:rFonts w:ascii="Cambria" w:hAnsi="Cambria"/>
          <w:b/>
          <w:bCs/>
          <w:i w:val="0"/>
          <w:iCs w:val="0"/>
          <w:spacing w:val="-1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</w:rPr>
        <w:t>for</w:t>
      </w:r>
      <w:r w:rsidR="00425DD3" w:rsidRPr="00425DD3">
        <w:rPr>
          <w:rFonts w:ascii="Cambria" w:hAnsi="Cambria"/>
          <w:b/>
          <w:bCs/>
          <w:i w:val="0"/>
          <w:iCs w:val="0"/>
          <w:spacing w:val="-1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</w:rPr>
        <w:t>grade</w:t>
      </w:r>
      <w:r w:rsidR="00425DD3" w:rsidRPr="00425DD3">
        <w:rPr>
          <w:rFonts w:ascii="Cambria" w:hAnsi="Cambria"/>
          <w:b/>
          <w:bCs/>
          <w:i w:val="0"/>
          <w:iCs w:val="0"/>
          <w:spacing w:val="-1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</w:rPr>
        <w:t>deflation</w:t>
      </w:r>
      <w:r w:rsidR="00425DD3" w:rsidRPr="00425DD3">
        <w:rPr>
          <w:rFonts w:ascii="Cambria" w:hAnsi="Cambria"/>
          <w:b/>
          <w:bCs/>
          <w:i w:val="0"/>
          <w:iCs w:val="0"/>
          <w:spacing w:val="-1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</w:rPr>
        <w:t>are</w:t>
      </w:r>
      <w:r w:rsidR="00425DD3" w:rsidRPr="00425DD3">
        <w:rPr>
          <w:rFonts w:ascii="Cambria" w:hAnsi="Cambria"/>
          <w:b/>
          <w:bCs/>
          <w:i w:val="0"/>
          <w:iCs w:val="0"/>
          <w:spacing w:val="-3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</w:rPr>
        <w:t>as</w:t>
      </w:r>
      <w:r w:rsidR="00425DD3" w:rsidRPr="00425DD3">
        <w:rPr>
          <w:rFonts w:ascii="Cambria" w:hAnsi="Cambria"/>
          <w:b/>
          <w:bCs/>
          <w:i w:val="0"/>
          <w:iCs w:val="0"/>
          <w:spacing w:val="-5"/>
        </w:rPr>
        <w:t xml:space="preserve"> </w:t>
      </w:r>
      <w:r w:rsidR="00425DD3" w:rsidRPr="00425DD3">
        <w:rPr>
          <w:rFonts w:ascii="Cambria" w:hAnsi="Cambria"/>
          <w:b/>
          <w:bCs/>
          <w:i w:val="0"/>
          <w:iCs w:val="0"/>
        </w:rPr>
        <w:t>follows:</w:t>
      </w:r>
    </w:p>
    <w:p w14:paraId="257399B8" w14:textId="77777777" w:rsidR="00425DD3" w:rsidRPr="00411DF7" w:rsidRDefault="00425DD3" w:rsidP="000452FD">
      <w:pPr>
        <w:pStyle w:val="ListBullet2"/>
        <w:shd w:val="clear" w:color="auto" w:fill="D5DCE4" w:themeFill="text2" w:themeFillTint="33"/>
        <w:tabs>
          <w:tab w:val="clear" w:pos="360"/>
        </w:tabs>
        <w:spacing w:before="0" w:line="240" w:lineRule="auto"/>
        <w:rPr>
          <w:color w:val="00B050"/>
          <w:sz w:val="20"/>
          <w:szCs w:val="20"/>
        </w:rPr>
      </w:pPr>
      <w:r w:rsidRPr="00411DF7">
        <w:rPr>
          <w:color w:val="00B050"/>
          <w:sz w:val="20"/>
          <w:szCs w:val="20"/>
        </w:rPr>
        <w:t>For</w:t>
      </w:r>
      <w:r w:rsidRPr="00411DF7">
        <w:rPr>
          <w:color w:val="00B050"/>
          <w:spacing w:val="-7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a</w:t>
      </w:r>
      <w:r w:rsidRPr="00411DF7">
        <w:rPr>
          <w:color w:val="00B050"/>
          <w:spacing w:val="-5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course</w:t>
      </w:r>
      <w:r w:rsidRPr="00411DF7">
        <w:rPr>
          <w:color w:val="00B050"/>
          <w:spacing w:val="-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having</w:t>
      </w:r>
      <w:r w:rsidRPr="00411DF7">
        <w:rPr>
          <w:color w:val="00B050"/>
          <w:spacing w:val="-5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more</w:t>
      </w:r>
      <w:r w:rsidRPr="00411DF7">
        <w:rPr>
          <w:color w:val="00B050"/>
          <w:spacing w:val="-7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than</w:t>
      </w:r>
      <w:r w:rsidRPr="00411DF7">
        <w:rPr>
          <w:color w:val="00B050"/>
          <w:spacing w:val="-5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10</w:t>
      </w:r>
      <w:r w:rsidRPr="00411DF7">
        <w:rPr>
          <w:color w:val="00B050"/>
          <w:spacing w:val="-5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students,</w:t>
      </w:r>
      <w:r w:rsidRPr="00411DF7">
        <w:rPr>
          <w:color w:val="00B050"/>
          <w:spacing w:val="-5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grade</w:t>
      </w:r>
      <w:r w:rsidRPr="00411DF7">
        <w:rPr>
          <w:color w:val="00B050"/>
          <w:spacing w:val="-5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deflation</w:t>
      </w:r>
      <w:r w:rsidRPr="00411DF7">
        <w:rPr>
          <w:color w:val="00B050"/>
          <w:spacing w:val="-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is</w:t>
      </w:r>
      <w:r w:rsidRPr="00411DF7">
        <w:rPr>
          <w:color w:val="00B050"/>
          <w:spacing w:val="-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considered</w:t>
      </w:r>
      <w:r w:rsidRPr="00411DF7">
        <w:rPr>
          <w:color w:val="00B050"/>
          <w:spacing w:val="-5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only</w:t>
      </w:r>
      <w:r w:rsidRPr="00411DF7">
        <w:rPr>
          <w:color w:val="00B050"/>
          <w:spacing w:val="-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if</w:t>
      </w:r>
      <w:r w:rsidRPr="00411DF7">
        <w:rPr>
          <w:color w:val="00B050"/>
          <w:spacing w:val="-6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the</w:t>
      </w:r>
      <w:r w:rsidRPr="00411DF7">
        <w:rPr>
          <w:color w:val="00B050"/>
          <w:spacing w:val="-64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number</w:t>
      </w:r>
      <w:r w:rsidRPr="00411DF7">
        <w:rPr>
          <w:color w:val="00B050"/>
          <w:spacing w:val="-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of students obtaining</w:t>
      </w:r>
      <w:r w:rsidRPr="00411DF7">
        <w:rPr>
          <w:color w:val="00B050"/>
          <w:spacing w:val="-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F,</w:t>
      </w:r>
      <w:r w:rsidRPr="00411DF7">
        <w:rPr>
          <w:color w:val="00B050"/>
          <w:spacing w:val="-2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D, D+</w:t>
      </w:r>
      <w:r w:rsidRPr="00411DF7">
        <w:rPr>
          <w:color w:val="00B050"/>
          <w:spacing w:val="-3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is more than</w:t>
      </w:r>
      <w:r w:rsidRPr="00411DF7">
        <w:rPr>
          <w:color w:val="00B050"/>
          <w:spacing w:val="3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50%.</w:t>
      </w:r>
    </w:p>
    <w:p w14:paraId="5EDCDE64" w14:textId="77777777" w:rsidR="00425DD3" w:rsidRPr="00411DF7" w:rsidRDefault="00425DD3" w:rsidP="000452FD">
      <w:pPr>
        <w:pStyle w:val="ListBullet2"/>
        <w:shd w:val="clear" w:color="auto" w:fill="D5DCE4" w:themeFill="text2" w:themeFillTint="33"/>
        <w:tabs>
          <w:tab w:val="clear" w:pos="360"/>
        </w:tabs>
        <w:spacing w:before="0" w:line="240" w:lineRule="auto"/>
        <w:rPr>
          <w:color w:val="00B050"/>
          <w:sz w:val="20"/>
          <w:szCs w:val="20"/>
        </w:rPr>
      </w:pPr>
      <w:r w:rsidRPr="00411DF7">
        <w:rPr>
          <w:color w:val="00B050"/>
          <w:sz w:val="20"/>
          <w:szCs w:val="20"/>
        </w:rPr>
        <w:t>For</w:t>
      </w:r>
      <w:r w:rsidRPr="00411DF7">
        <w:rPr>
          <w:color w:val="00B050"/>
          <w:spacing w:val="28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a</w:t>
      </w:r>
      <w:r w:rsidRPr="00411DF7">
        <w:rPr>
          <w:color w:val="00B050"/>
          <w:spacing w:val="30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course</w:t>
      </w:r>
      <w:r w:rsidRPr="00411DF7">
        <w:rPr>
          <w:color w:val="00B050"/>
          <w:spacing w:val="28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with</w:t>
      </w:r>
      <w:r w:rsidRPr="00411DF7">
        <w:rPr>
          <w:color w:val="00B050"/>
          <w:spacing w:val="30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10</w:t>
      </w:r>
      <w:r w:rsidRPr="00411DF7">
        <w:rPr>
          <w:color w:val="00B050"/>
          <w:spacing w:val="28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students</w:t>
      </w:r>
      <w:r w:rsidRPr="00411DF7">
        <w:rPr>
          <w:color w:val="00B050"/>
          <w:spacing w:val="29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or</w:t>
      </w:r>
      <w:r w:rsidRPr="00411DF7">
        <w:rPr>
          <w:color w:val="00B050"/>
          <w:spacing w:val="29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fewer,</w:t>
      </w:r>
      <w:r w:rsidRPr="00411DF7">
        <w:rPr>
          <w:color w:val="00B050"/>
          <w:spacing w:val="29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grade</w:t>
      </w:r>
      <w:r w:rsidRPr="00411DF7">
        <w:rPr>
          <w:color w:val="00B050"/>
          <w:spacing w:val="3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deflation</w:t>
      </w:r>
      <w:r w:rsidRPr="00411DF7">
        <w:rPr>
          <w:color w:val="00B050"/>
          <w:spacing w:val="30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is</w:t>
      </w:r>
      <w:r w:rsidRPr="00411DF7">
        <w:rPr>
          <w:color w:val="00B050"/>
          <w:spacing w:val="29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considered</w:t>
      </w:r>
      <w:r w:rsidRPr="00411DF7">
        <w:rPr>
          <w:color w:val="00B050"/>
          <w:spacing w:val="3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only</w:t>
      </w:r>
      <w:r w:rsidRPr="00411DF7">
        <w:rPr>
          <w:color w:val="00B050"/>
          <w:spacing w:val="29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if</w:t>
      </w:r>
      <w:r w:rsidRPr="00411DF7">
        <w:rPr>
          <w:color w:val="00B050"/>
          <w:spacing w:val="30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the</w:t>
      </w:r>
      <w:r w:rsidRPr="00411DF7">
        <w:rPr>
          <w:color w:val="00B050"/>
          <w:spacing w:val="-64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number</w:t>
      </w:r>
      <w:r w:rsidRPr="00411DF7">
        <w:rPr>
          <w:color w:val="00B050"/>
          <w:spacing w:val="-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of students</w:t>
      </w:r>
      <w:r w:rsidRPr="00411DF7">
        <w:rPr>
          <w:color w:val="00B050"/>
          <w:spacing w:val="-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obtaining F,</w:t>
      </w:r>
      <w:r w:rsidRPr="00411DF7">
        <w:rPr>
          <w:color w:val="00B050"/>
          <w:spacing w:val="-2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D</w:t>
      </w:r>
      <w:r w:rsidRPr="00411DF7">
        <w:rPr>
          <w:color w:val="00B050"/>
          <w:spacing w:val="-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is more than</w:t>
      </w:r>
      <w:r w:rsidRPr="00411DF7">
        <w:rPr>
          <w:color w:val="00B050"/>
          <w:spacing w:val="-1"/>
          <w:sz w:val="20"/>
          <w:szCs w:val="20"/>
        </w:rPr>
        <w:t xml:space="preserve"> </w:t>
      </w:r>
      <w:r w:rsidRPr="00411DF7">
        <w:rPr>
          <w:color w:val="00B050"/>
          <w:sz w:val="20"/>
          <w:szCs w:val="20"/>
        </w:rPr>
        <w:t>70%.</w:t>
      </w:r>
    </w:p>
    <w:p w14:paraId="74972380" w14:textId="092A7F5B" w:rsidR="00503B95" w:rsidRPr="00366C3D" w:rsidRDefault="00425DD3" w:rsidP="00366C3D">
      <w:pPr>
        <w:pStyle w:val="Heading2"/>
      </w:pPr>
      <w:r w:rsidRPr="00366C3D">
        <w:t>2</w:t>
      </w:r>
      <w:r w:rsidR="003F77E7" w:rsidRPr="00366C3D">
        <w:t>. General</w:t>
      </w:r>
      <w:r w:rsidR="00503B95" w:rsidRPr="00366C3D">
        <w:t xml:space="preserve"> Information</w:t>
      </w:r>
    </w:p>
    <w:tbl>
      <w:tblPr>
        <w:tblStyle w:val="TableGrid"/>
        <w:tblW w:w="5000" w:type="pct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1968"/>
        <w:gridCol w:w="3442"/>
        <w:gridCol w:w="1854"/>
        <w:gridCol w:w="3526"/>
      </w:tblGrid>
      <w:tr w:rsidR="00981496" w:rsidRPr="00425DD3" w14:paraId="73A01DED" w14:textId="77777777" w:rsidTr="00001E0D">
        <w:tc>
          <w:tcPr>
            <w:tcW w:w="4688" w:type="dxa"/>
            <w:gridSpan w:val="2"/>
            <w:shd w:val="clear" w:color="auto" w:fill="D5DCE4" w:themeFill="text2" w:themeFillTint="33"/>
          </w:tcPr>
          <w:p w14:paraId="7770701B" w14:textId="4EDCECF3" w:rsidR="00981496" w:rsidRPr="00425DD3" w:rsidRDefault="00981496" w:rsidP="000452FD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425DD3">
              <w:rPr>
                <w:rFonts w:ascii="Cambria" w:hAnsi="Cambria"/>
                <w:b/>
                <w:bCs/>
                <w:color w:val="002060"/>
              </w:rPr>
              <w:t>College</w:t>
            </w:r>
          </w:p>
        </w:tc>
        <w:tc>
          <w:tcPr>
            <w:tcW w:w="4662" w:type="dxa"/>
            <w:gridSpan w:val="2"/>
            <w:shd w:val="clear" w:color="auto" w:fill="D5DCE4" w:themeFill="text2" w:themeFillTint="33"/>
          </w:tcPr>
          <w:p w14:paraId="2F89AE27" w14:textId="77777777" w:rsidR="00981496" w:rsidRPr="00425DD3" w:rsidRDefault="00981496" w:rsidP="000452FD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425DD3">
              <w:rPr>
                <w:rFonts w:ascii="Cambria" w:hAnsi="Cambria"/>
                <w:b/>
                <w:bCs/>
                <w:color w:val="002060"/>
              </w:rPr>
              <w:t>Department</w:t>
            </w:r>
          </w:p>
        </w:tc>
      </w:tr>
      <w:tr w:rsidR="00981496" w:rsidRPr="00425DD3" w14:paraId="4941FB21" w14:textId="77777777" w:rsidTr="00DF6600">
        <w:trPr>
          <w:trHeight w:val="20"/>
        </w:trPr>
        <w:tc>
          <w:tcPr>
            <w:tcW w:w="4688" w:type="dxa"/>
            <w:gridSpan w:val="2"/>
          </w:tcPr>
          <w:p w14:paraId="60A8FF5D" w14:textId="162C7668" w:rsidR="00981496" w:rsidRPr="00425DD3" w:rsidRDefault="00981496" w:rsidP="000452FD">
            <w:pPr>
              <w:rPr>
                <w:rFonts w:ascii="Cambria" w:hAnsi="Cambria"/>
              </w:rPr>
            </w:pPr>
          </w:p>
        </w:tc>
        <w:tc>
          <w:tcPr>
            <w:tcW w:w="4662" w:type="dxa"/>
            <w:gridSpan w:val="2"/>
          </w:tcPr>
          <w:p w14:paraId="4E596CC6" w14:textId="36FCAAAD" w:rsidR="00981496" w:rsidRPr="00425DD3" w:rsidRDefault="00981496" w:rsidP="000452FD">
            <w:pPr>
              <w:rPr>
                <w:rFonts w:ascii="Cambria" w:hAnsi="Cambria"/>
              </w:rPr>
            </w:pPr>
          </w:p>
        </w:tc>
      </w:tr>
      <w:tr w:rsidR="00981496" w:rsidRPr="00425DD3" w14:paraId="1DFA7CEA" w14:textId="77777777" w:rsidTr="000452FD">
        <w:tc>
          <w:tcPr>
            <w:tcW w:w="1705" w:type="dxa"/>
            <w:shd w:val="clear" w:color="auto" w:fill="D5DCE4" w:themeFill="text2" w:themeFillTint="33"/>
          </w:tcPr>
          <w:p w14:paraId="730CE6C5" w14:textId="1A12C0B1" w:rsidR="00981496" w:rsidRPr="00425DD3" w:rsidRDefault="00981496" w:rsidP="00981496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425DD3">
              <w:rPr>
                <w:rFonts w:ascii="Cambria" w:hAnsi="Cambria"/>
                <w:b/>
                <w:bCs/>
                <w:color w:val="002060"/>
              </w:rPr>
              <w:t>Course Code</w:t>
            </w:r>
          </w:p>
        </w:tc>
        <w:tc>
          <w:tcPr>
            <w:tcW w:w="4590" w:type="dxa"/>
            <w:gridSpan w:val="2"/>
            <w:shd w:val="clear" w:color="auto" w:fill="D5DCE4" w:themeFill="text2" w:themeFillTint="33"/>
          </w:tcPr>
          <w:p w14:paraId="50CA947F" w14:textId="1E3C323E" w:rsidR="00981496" w:rsidRPr="00425DD3" w:rsidRDefault="00981496" w:rsidP="000452FD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425DD3">
              <w:rPr>
                <w:rFonts w:ascii="Cambria" w:hAnsi="Cambria"/>
                <w:b/>
                <w:bCs/>
                <w:color w:val="002060"/>
              </w:rPr>
              <w:t>Course Title</w:t>
            </w:r>
          </w:p>
        </w:tc>
        <w:tc>
          <w:tcPr>
            <w:tcW w:w="3055" w:type="dxa"/>
            <w:shd w:val="clear" w:color="auto" w:fill="D5DCE4" w:themeFill="text2" w:themeFillTint="33"/>
          </w:tcPr>
          <w:p w14:paraId="06AFB68A" w14:textId="77777777" w:rsidR="00981496" w:rsidRPr="00425DD3" w:rsidRDefault="00981496" w:rsidP="000452FD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425DD3">
              <w:rPr>
                <w:rFonts w:ascii="Cambria" w:hAnsi="Cambria"/>
                <w:b/>
                <w:bCs/>
                <w:color w:val="002060"/>
              </w:rPr>
              <w:t>Course Level</w:t>
            </w:r>
          </w:p>
        </w:tc>
      </w:tr>
      <w:tr w:rsidR="00981496" w:rsidRPr="00425DD3" w14:paraId="269C5259" w14:textId="77777777" w:rsidTr="000452FD">
        <w:trPr>
          <w:trHeight w:val="20"/>
        </w:trPr>
        <w:tc>
          <w:tcPr>
            <w:tcW w:w="1705" w:type="dxa"/>
          </w:tcPr>
          <w:p w14:paraId="775FA3CF" w14:textId="5428F590" w:rsidR="00981496" w:rsidRPr="00425DD3" w:rsidRDefault="00981496" w:rsidP="000452FD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2"/>
          </w:tcPr>
          <w:p w14:paraId="2D96DA00" w14:textId="6FE8E1BD" w:rsidR="00981496" w:rsidRPr="00425DD3" w:rsidRDefault="00981496" w:rsidP="000452FD">
            <w:pPr>
              <w:rPr>
                <w:rFonts w:ascii="Cambria" w:hAnsi="Cambria"/>
              </w:rPr>
            </w:pPr>
          </w:p>
        </w:tc>
        <w:tc>
          <w:tcPr>
            <w:tcW w:w="3055" w:type="dxa"/>
          </w:tcPr>
          <w:p w14:paraId="0F36064C" w14:textId="42C7392A" w:rsidR="00981496" w:rsidRPr="00425DD3" w:rsidRDefault="00981496" w:rsidP="000452FD">
            <w:pPr>
              <w:rPr>
                <w:rFonts w:ascii="Cambria" w:hAnsi="Cambria"/>
              </w:rPr>
            </w:pPr>
          </w:p>
        </w:tc>
      </w:tr>
    </w:tbl>
    <w:p w14:paraId="1B461346" w14:textId="2320FB8E" w:rsidR="00001E0D" w:rsidRPr="00425DD3" w:rsidRDefault="00425DD3" w:rsidP="00366C3D">
      <w:pPr>
        <w:pStyle w:val="Heading2"/>
      </w:pPr>
      <w:r>
        <w:t>3</w:t>
      </w:r>
      <w:r w:rsidR="003F77E7" w:rsidRPr="00425DD3">
        <w:t xml:space="preserve">. </w:t>
      </w:r>
      <w:r w:rsidR="003F77E7">
        <w:t>Grades</w:t>
      </w:r>
      <w:r w:rsidR="00001E0D" w:rsidRPr="00425DD3">
        <w:t xml:space="preserve"> Distribution</w:t>
      </w:r>
    </w:p>
    <w:tbl>
      <w:tblPr>
        <w:tblW w:w="5000" w:type="pct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8" w:type="dxa"/>
          <w:right w:w="29" w:type="dxa"/>
        </w:tblCellMar>
        <w:tblLook w:val="04A0" w:firstRow="1" w:lastRow="0" w:firstColumn="1" w:lastColumn="0" w:noHBand="0" w:noVBand="1"/>
      </w:tblPr>
      <w:tblGrid>
        <w:gridCol w:w="1617"/>
        <w:gridCol w:w="728"/>
        <w:gridCol w:w="697"/>
        <w:gridCol w:w="725"/>
        <w:gridCol w:w="736"/>
        <w:gridCol w:w="757"/>
        <w:gridCol w:w="727"/>
        <w:gridCol w:w="764"/>
        <w:gridCol w:w="740"/>
        <w:gridCol w:w="734"/>
        <w:gridCol w:w="769"/>
        <w:gridCol w:w="849"/>
        <w:gridCol w:w="947"/>
      </w:tblGrid>
      <w:tr w:rsidR="00545BCA" w:rsidRPr="00425DD3" w14:paraId="399D3026" w14:textId="77777777" w:rsidTr="00D37D78">
        <w:trPr>
          <w:trHeight w:val="310"/>
          <w:jc w:val="center"/>
        </w:trPr>
        <w:tc>
          <w:tcPr>
            <w:tcW w:w="1401" w:type="dxa"/>
            <w:shd w:val="clear" w:color="auto" w:fill="D5DCE4" w:themeFill="text2" w:themeFillTint="33"/>
            <w:vAlign w:val="center"/>
            <w:hideMark/>
          </w:tcPr>
          <w:p w14:paraId="4BCE310D" w14:textId="77777777" w:rsidR="00D37D78" w:rsidRPr="001A323C" w:rsidRDefault="00D37D78" w:rsidP="001A323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Grade</w:t>
            </w:r>
          </w:p>
        </w:tc>
        <w:tc>
          <w:tcPr>
            <w:tcW w:w="631" w:type="dxa"/>
            <w:shd w:val="clear" w:color="auto" w:fill="D5DCE4" w:themeFill="text2" w:themeFillTint="33"/>
            <w:vAlign w:val="center"/>
            <w:hideMark/>
          </w:tcPr>
          <w:p w14:paraId="403CA2A1" w14:textId="777777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A+</w:t>
            </w:r>
          </w:p>
        </w:tc>
        <w:tc>
          <w:tcPr>
            <w:tcW w:w="604" w:type="dxa"/>
            <w:shd w:val="clear" w:color="auto" w:fill="D5DCE4" w:themeFill="text2" w:themeFillTint="33"/>
            <w:vAlign w:val="center"/>
            <w:hideMark/>
          </w:tcPr>
          <w:p w14:paraId="7137CB55" w14:textId="777777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A</w:t>
            </w:r>
          </w:p>
        </w:tc>
        <w:tc>
          <w:tcPr>
            <w:tcW w:w="628" w:type="dxa"/>
            <w:shd w:val="clear" w:color="auto" w:fill="D5DCE4" w:themeFill="text2" w:themeFillTint="33"/>
            <w:vAlign w:val="center"/>
            <w:hideMark/>
          </w:tcPr>
          <w:p w14:paraId="04807BB6" w14:textId="777777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B+</w:t>
            </w:r>
          </w:p>
        </w:tc>
        <w:tc>
          <w:tcPr>
            <w:tcW w:w="638" w:type="dxa"/>
            <w:shd w:val="clear" w:color="auto" w:fill="D5DCE4" w:themeFill="text2" w:themeFillTint="33"/>
            <w:vAlign w:val="center"/>
            <w:hideMark/>
          </w:tcPr>
          <w:p w14:paraId="5016A419" w14:textId="777777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B</w:t>
            </w:r>
          </w:p>
        </w:tc>
        <w:tc>
          <w:tcPr>
            <w:tcW w:w="656" w:type="dxa"/>
            <w:shd w:val="clear" w:color="auto" w:fill="D5DCE4" w:themeFill="text2" w:themeFillTint="33"/>
            <w:vAlign w:val="center"/>
            <w:hideMark/>
          </w:tcPr>
          <w:p w14:paraId="0FA228A7" w14:textId="777777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C+</w:t>
            </w:r>
          </w:p>
        </w:tc>
        <w:tc>
          <w:tcPr>
            <w:tcW w:w="630" w:type="dxa"/>
            <w:shd w:val="clear" w:color="auto" w:fill="D5DCE4" w:themeFill="text2" w:themeFillTint="33"/>
            <w:vAlign w:val="center"/>
            <w:hideMark/>
          </w:tcPr>
          <w:p w14:paraId="5AFE52C7" w14:textId="777777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C</w:t>
            </w:r>
          </w:p>
        </w:tc>
        <w:tc>
          <w:tcPr>
            <w:tcW w:w="662" w:type="dxa"/>
            <w:shd w:val="clear" w:color="auto" w:fill="D5DCE4" w:themeFill="text2" w:themeFillTint="33"/>
            <w:vAlign w:val="center"/>
            <w:hideMark/>
          </w:tcPr>
          <w:p w14:paraId="69BA7A67" w14:textId="777777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D+</w:t>
            </w:r>
          </w:p>
        </w:tc>
        <w:tc>
          <w:tcPr>
            <w:tcW w:w="641" w:type="dxa"/>
            <w:shd w:val="clear" w:color="auto" w:fill="D5DCE4" w:themeFill="text2" w:themeFillTint="33"/>
            <w:vAlign w:val="center"/>
            <w:hideMark/>
          </w:tcPr>
          <w:p w14:paraId="31F6A0A7" w14:textId="777777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D</w:t>
            </w:r>
          </w:p>
        </w:tc>
        <w:tc>
          <w:tcPr>
            <w:tcW w:w="636" w:type="dxa"/>
            <w:shd w:val="clear" w:color="auto" w:fill="D5DCE4" w:themeFill="text2" w:themeFillTint="33"/>
            <w:vAlign w:val="center"/>
            <w:hideMark/>
          </w:tcPr>
          <w:p w14:paraId="5D7DFB56" w14:textId="777777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F</w:t>
            </w:r>
          </w:p>
        </w:tc>
        <w:tc>
          <w:tcPr>
            <w:tcW w:w="666" w:type="dxa"/>
            <w:shd w:val="clear" w:color="auto" w:fill="D5DCE4" w:themeFill="text2" w:themeFillTint="33"/>
            <w:vAlign w:val="center"/>
            <w:hideMark/>
          </w:tcPr>
          <w:p w14:paraId="451FF5D2" w14:textId="777777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DN</w:t>
            </w:r>
          </w:p>
        </w:tc>
        <w:tc>
          <w:tcPr>
            <w:tcW w:w="736" w:type="dxa"/>
            <w:shd w:val="clear" w:color="auto" w:fill="D5DCE4" w:themeFill="text2" w:themeFillTint="33"/>
          </w:tcPr>
          <w:p w14:paraId="1A6345A6" w14:textId="5AF3467B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</w:rPr>
              <w:t>W</w:t>
            </w:r>
          </w:p>
        </w:tc>
        <w:tc>
          <w:tcPr>
            <w:tcW w:w="821" w:type="dxa"/>
            <w:shd w:val="clear" w:color="auto" w:fill="D5DCE4" w:themeFill="text2" w:themeFillTint="33"/>
            <w:vAlign w:val="center"/>
            <w:hideMark/>
          </w:tcPr>
          <w:p w14:paraId="7626627C" w14:textId="572AA75B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Total</w:t>
            </w:r>
          </w:p>
        </w:tc>
      </w:tr>
      <w:tr w:rsidR="00D37D78" w:rsidRPr="00425DD3" w14:paraId="4F28F2C2" w14:textId="77777777" w:rsidTr="00D37D78">
        <w:trPr>
          <w:trHeight w:val="20"/>
          <w:jc w:val="center"/>
        </w:trPr>
        <w:tc>
          <w:tcPr>
            <w:tcW w:w="1401" w:type="dxa"/>
            <w:vAlign w:val="center"/>
            <w:hideMark/>
          </w:tcPr>
          <w:p w14:paraId="5E4CFA71" w14:textId="77777777" w:rsidR="00D37D78" w:rsidRPr="001A323C" w:rsidRDefault="00D37D78" w:rsidP="001A323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Number of Students</w:t>
            </w:r>
          </w:p>
        </w:tc>
        <w:tc>
          <w:tcPr>
            <w:tcW w:w="631" w:type="dxa"/>
            <w:vAlign w:val="center"/>
          </w:tcPr>
          <w:p w14:paraId="4A30BCAF" w14:textId="667976EE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04" w:type="dxa"/>
            <w:vAlign w:val="center"/>
          </w:tcPr>
          <w:p w14:paraId="4AC3542C" w14:textId="025A8A54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28" w:type="dxa"/>
            <w:vAlign w:val="center"/>
          </w:tcPr>
          <w:p w14:paraId="42810A94" w14:textId="4677F0B8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6B7FAD80" w14:textId="60B6235F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56" w:type="dxa"/>
            <w:vAlign w:val="center"/>
          </w:tcPr>
          <w:p w14:paraId="1C2FEA42" w14:textId="56359586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753AA909" w14:textId="5916AE9D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6673ADE9" w14:textId="10063472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41" w:type="dxa"/>
            <w:vAlign w:val="center"/>
          </w:tcPr>
          <w:p w14:paraId="7EE3B65B" w14:textId="66D4E29B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36" w:type="dxa"/>
            <w:vAlign w:val="center"/>
          </w:tcPr>
          <w:p w14:paraId="00D7C4C9" w14:textId="78E43BBE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66" w:type="dxa"/>
            <w:vAlign w:val="center"/>
          </w:tcPr>
          <w:p w14:paraId="70A51315" w14:textId="2F1FFAC6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736" w:type="dxa"/>
          </w:tcPr>
          <w:p w14:paraId="07EFE50F" w14:textId="777777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</w:p>
        </w:tc>
        <w:tc>
          <w:tcPr>
            <w:tcW w:w="821" w:type="dxa"/>
            <w:vAlign w:val="center"/>
          </w:tcPr>
          <w:p w14:paraId="07D9F216" w14:textId="4261705A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</w:p>
        </w:tc>
      </w:tr>
      <w:tr w:rsidR="00D37D78" w:rsidRPr="00425DD3" w14:paraId="46FADF8A" w14:textId="77777777" w:rsidTr="00D37D78">
        <w:trPr>
          <w:trHeight w:val="20"/>
          <w:jc w:val="center"/>
        </w:trPr>
        <w:tc>
          <w:tcPr>
            <w:tcW w:w="1401" w:type="dxa"/>
            <w:vAlign w:val="center"/>
            <w:hideMark/>
          </w:tcPr>
          <w:p w14:paraId="70F5E23A" w14:textId="77777777" w:rsidR="00D37D78" w:rsidRPr="001A323C" w:rsidRDefault="00D37D78" w:rsidP="001A323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  <w:r w:rsidRPr="001A323C">
              <w:rPr>
                <w:rFonts w:ascii="Cambria" w:eastAsia="Times New Roman" w:hAnsi="Cambria" w:cs="Times New Roman"/>
                <w:b/>
                <w:bCs/>
                <w:color w:val="002060"/>
              </w:rPr>
              <w:t>Percentage</w:t>
            </w:r>
          </w:p>
        </w:tc>
        <w:tc>
          <w:tcPr>
            <w:tcW w:w="631" w:type="dxa"/>
            <w:vAlign w:val="center"/>
          </w:tcPr>
          <w:p w14:paraId="23F4BE89" w14:textId="4F7CBBAF" w:rsidR="00D37D78" w:rsidRPr="001A323C" w:rsidRDefault="00D37D78" w:rsidP="00FF45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04" w:type="dxa"/>
            <w:vAlign w:val="center"/>
          </w:tcPr>
          <w:p w14:paraId="7F3E6429" w14:textId="5C554D20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28" w:type="dxa"/>
            <w:vAlign w:val="center"/>
          </w:tcPr>
          <w:p w14:paraId="1795634C" w14:textId="6B9C0AC0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590F0B63" w14:textId="5E227980" w:rsidR="00D37D78" w:rsidRPr="001A323C" w:rsidRDefault="00D37D78" w:rsidP="00FF45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56" w:type="dxa"/>
            <w:vAlign w:val="center"/>
          </w:tcPr>
          <w:p w14:paraId="3134B852" w14:textId="0C3EBE98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4E8FF615" w14:textId="7D1AE7E2" w:rsidR="00D37D78" w:rsidRPr="001A323C" w:rsidRDefault="00D37D78" w:rsidP="00D37D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03E06ABC" w14:textId="0A8DCDC0" w:rsidR="00D37D78" w:rsidRPr="001A323C" w:rsidRDefault="00D37D78" w:rsidP="00D37D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41" w:type="dxa"/>
            <w:vAlign w:val="center"/>
          </w:tcPr>
          <w:p w14:paraId="536B5F60" w14:textId="78D47B5E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36" w:type="dxa"/>
            <w:vAlign w:val="center"/>
          </w:tcPr>
          <w:p w14:paraId="5936BEBD" w14:textId="023CFD77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666" w:type="dxa"/>
            <w:vAlign w:val="center"/>
          </w:tcPr>
          <w:p w14:paraId="244042D6" w14:textId="5C8F5858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736" w:type="dxa"/>
          </w:tcPr>
          <w:p w14:paraId="578928B4" w14:textId="7B4014D5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</w:p>
        </w:tc>
        <w:tc>
          <w:tcPr>
            <w:tcW w:w="821" w:type="dxa"/>
            <w:vAlign w:val="center"/>
          </w:tcPr>
          <w:p w14:paraId="5050CDFA" w14:textId="5CD46E11" w:rsidR="00D37D78" w:rsidRPr="001A323C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</w:p>
        </w:tc>
      </w:tr>
      <w:tr w:rsidR="00D37D78" w:rsidRPr="00425DD3" w14:paraId="4205ED77" w14:textId="77777777" w:rsidTr="00E56A1B">
        <w:trPr>
          <w:trHeight w:val="20"/>
          <w:jc w:val="center"/>
        </w:trPr>
        <w:tc>
          <w:tcPr>
            <w:tcW w:w="1401" w:type="dxa"/>
            <w:vAlign w:val="center"/>
          </w:tcPr>
          <w:p w14:paraId="749D8AC8" w14:textId="6FDF650A" w:rsidR="00D37D78" w:rsidRPr="00425DD3" w:rsidRDefault="00D37D78" w:rsidP="001A323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3A5663DA" w14:textId="743E88A0" w:rsidR="00D37D78" w:rsidRPr="00425DD3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24" w:type="dxa"/>
            <w:gridSpan w:val="3"/>
            <w:vAlign w:val="center"/>
          </w:tcPr>
          <w:p w14:paraId="6096C5C9" w14:textId="75C07B13" w:rsidR="00D37D78" w:rsidRPr="00425DD3" w:rsidRDefault="00D37D78" w:rsidP="00D37D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39" w:type="dxa"/>
            <w:gridSpan w:val="3"/>
            <w:vAlign w:val="center"/>
          </w:tcPr>
          <w:p w14:paraId="53EF0DCB" w14:textId="4CB924AA" w:rsidR="00D37D78" w:rsidRPr="00425DD3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223" w:type="dxa"/>
            <w:gridSpan w:val="3"/>
          </w:tcPr>
          <w:p w14:paraId="7D55074C" w14:textId="7F391A76" w:rsidR="00D37D78" w:rsidRPr="00425DD3" w:rsidRDefault="00D37D78" w:rsidP="001A323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</w:rPr>
            </w:pPr>
          </w:p>
        </w:tc>
      </w:tr>
    </w:tbl>
    <w:p w14:paraId="7872B747" w14:textId="70A67F83" w:rsidR="00001E0D" w:rsidRDefault="00001E0D" w:rsidP="00366C3D">
      <w:pPr>
        <w:pStyle w:val="BodyText"/>
      </w:pPr>
    </w:p>
    <w:tbl>
      <w:tblPr>
        <w:tblStyle w:val="TableGrid"/>
        <w:tblW w:w="5000" w:type="pct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914"/>
        <w:gridCol w:w="1039"/>
        <w:gridCol w:w="2160"/>
        <w:gridCol w:w="831"/>
        <w:gridCol w:w="846"/>
      </w:tblGrid>
      <w:tr w:rsidR="00425DD3" w14:paraId="317C091D" w14:textId="77777777" w:rsidTr="00366C3D">
        <w:tc>
          <w:tcPr>
            <w:tcW w:w="5125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5DCE4" w:themeFill="text2" w:themeFillTint="33"/>
            <w:vAlign w:val="center"/>
          </w:tcPr>
          <w:p w14:paraId="2447302D" w14:textId="0E8D18D4" w:rsidR="00425DD3" w:rsidRPr="00366C3D" w:rsidRDefault="005B4611" w:rsidP="00366C3D">
            <w:pPr>
              <w:pStyle w:val="BodyText"/>
              <w:rPr>
                <w:b/>
                <w:bCs/>
                <w:color w:val="002060"/>
                <w:sz w:val="22"/>
                <w:szCs w:val="22"/>
              </w:rPr>
            </w:pPr>
            <w:r w:rsidRPr="00366C3D">
              <w:rPr>
                <w:b/>
                <w:bCs/>
                <w:color w:val="002060"/>
                <w:sz w:val="22"/>
                <w:szCs w:val="22"/>
              </w:rPr>
              <w:t xml:space="preserve">Total number of students completing the course: </w:t>
            </w:r>
          </w:p>
        </w:tc>
        <w:tc>
          <w:tcPr>
            <w:tcW w:w="4225" w:type="dxa"/>
            <w:gridSpan w:val="4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14:paraId="5A0FF6CD" w14:textId="1E0C64BA" w:rsidR="00425DD3" w:rsidRPr="00366C3D" w:rsidRDefault="00425DD3" w:rsidP="00366C3D">
            <w:pPr>
              <w:pStyle w:val="BodyText"/>
              <w:rPr>
                <w:sz w:val="22"/>
                <w:szCs w:val="22"/>
              </w:rPr>
            </w:pPr>
          </w:p>
        </w:tc>
      </w:tr>
      <w:tr w:rsidR="005B4611" w14:paraId="1C49BD1C" w14:textId="77777777" w:rsidTr="00366C3D">
        <w:tc>
          <w:tcPr>
            <w:tcW w:w="5125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5DCE4" w:themeFill="text2" w:themeFillTint="33"/>
            <w:vAlign w:val="center"/>
          </w:tcPr>
          <w:p w14:paraId="463AB94E" w14:textId="53CB8292" w:rsidR="005B4611" w:rsidRPr="00366C3D" w:rsidRDefault="005B4611" w:rsidP="00366C3D">
            <w:pPr>
              <w:pStyle w:val="BodyText"/>
              <w:rPr>
                <w:b/>
                <w:bCs/>
                <w:color w:val="002060"/>
                <w:sz w:val="22"/>
                <w:szCs w:val="22"/>
              </w:rPr>
            </w:pPr>
            <w:r w:rsidRPr="00366C3D">
              <w:rPr>
                <w:b/>
                <w:bCs/>
                <w:color w:val="002060"/>
                <w:sz w:val="22"/>
                <w:szCs w:val="22"/>
              </w:rPr>
              <w:t>Total Percentage of Grades A+, A and B+:</w:t>
            </w:r>
          </w:p>
        </w:tc>
        <w:tc>
          <w:tcPr>
            <w:tcW w:w="90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14:paraId="06D7F59F" w14:textId="5C80FE1F" w:rsidR="005B4611" w:rsidRPr="00366C3D" w:rsidRDefault="005B4611" w:rsidP="00366C3D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nil"/>
            </w:tcBorders>
            <w:vAlign w:val="center"/>
          </w:tcPr>
          <w:p w14:paraId="64DCD4D7" w14:textId="3734BCC7" w:rsidR="005B4611" w:rsidRPr="00366C3D" w:rsidRDefault="005B4611" w:rsidP="00366C3D">
            <w:pPr>
              <w:pStyle w:val="BodyText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 xml:space="preserve">Grades Inflation:  </w:t>
            </w:r>
          </w:p>
        </w:tc>
        <w:tc>
          <w:tcPr>
            <w:tcW w:w="720" w:type="dxa"/>
            <w:tcBorders>
              <w:top w:val="single" w:sz="4" w:space="0" w:color="336699"/>
              <w:left w:val="nil"/>
              <w:bottom w:val="single" w:sz="4" w:space="0" w:color="336699"/>
              <w:right w:val="nil"/>
            </w:tcBorders>
            <w:vAlign w:val="center"/>
          </w:tcPr>
          <w:p w14:paraId="60044426" w14:textId="28E4FC86" w:rsidR="005B4611" w:rsidRPr="00366C3D" w:rsidRDefault="005B4611" w:rsidP="00366C3D">
            <w:pPr>
              <w:pStyle w:val="BodyText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 xml:space="preserve">Yes </w:t>
            </w:r>
            <w:sdt>
              <w:sdtPr>
                <w:rPr>
                  <w:rFonts w:eastAsia="Times New Roman" w:cstheme="majorHAnsi"/>
                  <w:sz w:val="22"/>
                  <w:szCs w:val="22"/>
                </w:rPr>
                <w:id w:val="-37176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D78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33" w:type="dxa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vAlign w:val="center"/>
          </w:tcPr>
          <w:p w14:paraId="55E3B954" w14:textId="4FE79D49" w:rsidR="005B4611" w:rsidRPr="00366C3D" w:rsidRDefault="005B4611" w:rsidP="00366C3D">
            <w:pPr>
              <w:pStyle w:val="BodyText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 xml:space="preserve">No </w:t>
            </w:r>
            <w:sdt>
              <w:sdtPr>
                <w:rPr>
                  <w:rFonts w:eastAsia="Times New Roman" w:cstheme="majorHAnsi"/>
                  <w:sz w:val="22"/>
                  <w:szCs w:val="22"/>
                </w:rPr>
                <w:id w:val="38514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7E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B4611" w14:paraId="36F32047" w14:textId="77777777" w:rsidTr="00366C3D">
        <w:tc>
          <w:tcPr>
            <w:tcW w:w="5125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5DCE4" w:themeFill="text2" w:themeFillTint="33"/>
            <w:vAlign w:val="center"/>
          </w:tcPr>
          <w:p w14:paraId="7E7673ED" w14:textId="415CEE96" w:rsidR="005B4611" w:rsidRPr="00366C3D" w:rsidRDefault="005B4611" w:rsidP="00366C3D">
            <w:pPr>
              <w:pStyle w:val="BodyText"/>
              <w:rPr>
                <w:b/>
                <w:bCs/>
                <w:color w:val="002060"/>
                <w:sz w:val="22"/>
                <w:szCs w:val="22"/>
              </w:rPr>
            </w:pPr>
            <w:r w:rsidRPr="00366C3D">
              <w:rPr>
                <w:b/>
                <w:bCs/>
                <w:color w:val="002060"/>
                <w:sz w:val="22"/>
                <w:szCs w:val="22"/>
              </w:rPr>
              <w:t>Total Percentage of Grades F, D and D+:</w:t>
            </w:r>
          </w:p>
        </w:tc>
        <w:tc>
          <w:tcPr>
            <w:tcW w:w="90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14:paraId="316928AF" w14:textId="5BA1E133" w:rsidR="005B4611" w:rsidRPr="00366C3D" w:rsidRDefault="005B4611" w:rsidP="00366C3D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nil"/>
            </w:tcBorders>
            <w:vAlign w:val="center"/>
          </w:tcPr>
          <w:p w14:paraId="58AC3B38" w14:textId="489E029A" w:rsidR="005B4611" w:rsidRPr="00366C3D" w:rsidRDefault="005B4611" w:rsidP="00366C3D">
            <w:pPr>
              <w:pStyle w:val="BodyText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Grades Deflation:</w:t>
            </w:r>
          </w:p>
        </w:tc>
        <w:tc>
          <w:tcPr>
            <w:tcW w:w="720" w:type="dxa"/>
            <w:tcBorders>
              <w:top w:val="single" w:sz="4" w:space="0" w:color="336699"/>
              <w:left w:val="nil"/>
              <w:bottom w:val="single" w:sz="4" w:space="0" w:color="336699"/>
              <w:right w:val="nil"/>
            </w:tcBorders>
            <w:vAlign w:val="center"/>
          </w:tcPr>
          <w:p w14:paraId="623144AB" w14:textId="5D1158DF" w:rsidR="005B4611" w:rsidRPr="00366C3D" w:rsidRDefault="005B4611" w:rsidP="00366C3D">
            <w:pPr>
              <w:pStyle w:val="BodyText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 xml:space="preserve">Yes </w:t>
            </w:r>
            <w:sdt>
              <w:sdtPr>
                <w:rPr>
                  <w:rFonts w:eastAsia="Times New Roman" w:cstheme="majorHAnsi"/>
                  <w:sz w:val="22"/>
                  <w:szCs w:val="22"/>
                </w:rPr>
                <w:id w:val="-41215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FB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33" w:type="dxa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vAlign w:val="center"/>
          </w:tcPr>
          <w:p w14:paraId="214A357F" w14:textId="5B8F2A4C" w:rsidR="005B4611" w:rsidRPr="00366C3D" w:rsidRDefault="005B4611" w:rsidP="00366C3D">
            <w:pPr>
              <w:pStyle w:val="BodyText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 xml:space="preserve">No </w:t>
            </w:r>
            <w:sdt>
              <w:sdtPr>
                <w:rPr>
                  <w:rFonts w:eastAsia="Times New Roman" w:cstheme="majorHAnsi"/>
                  <w:sz w:val="22"/>
                  <w:szCs w:val="22"/>
                </w:rPr>
                <w:id w:val="-31734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7E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EA45AE3" w14:textId="484C5B5B" w:rsidR="00001E0D" w:rsidRPr="00425DD3" w:rsidRDefault="00566A17" w:rsidP="00366C3D">
      <w:pPr>
        <w:pStyle w:val="Heading2"/>
      </w:pPr>
      <w:r>
        <w:t>4</w:t>
      </w:r>
      <w:r w:rsidR="00001E0D" w:rsidRPr="00425DD3">
        <w:t xml:space="preserve">. </w:t>
      </w:r>
      <w:r>
        <w:tab/>
      </w:r>
      <w:r w:rsidR="00DF6600">
        <w:t xml:space="preserve">Justifications &amp; Recommendations for </w:t>
      </w:r>
      <w:r w:rsidR="00001E0D" w:rsidRPr="00425DD3">
        <w:t xml:space="preserve">Grades </w:t>
      </w:r>
      <w:r w:rsidR="00DF6600">
        <w:t>Inflation/Deflation</w:t>
      </w:r>
    </w:p>
    <w:p w14:paraId="767FC954" w14:textId="1DC1FB18" w:rsidR="00DF6600" w:rsidRDefault="00DF6600" w:rsidP="00DF6600">
      <w:pPr>
        <w:spacing w:after="0"/>
        <w:rPr>
          <w:rFonts w:ascii="Cambria" w:hAnsi="Cambria"/>
        </w:rPr>
      </w:pPr>
      <w:r w:rsidRPr="00DF6600">
        <w:rPr>
          <w:rFonts w:ascii="Cambria" w:hAnsi="Cambria"/>
        </w:rPr>
        <w:t xml:space="preserve">Provide Justifications &amp; Recommendations in case of course grades inflation/deflation: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25"/>
        <w:gridCol w:w="3172"/>
        <w:gridCol w:w="1893"/>
      </w:tblGrid>
      <w:tr w:rsidR="00DF6600" w:rsidRPr="00DF6600" w14:paraId="27FCFFE7" w14:textId="77777777" w:rsidTr="003F77E7">
        <w:tc>
          <w:tcPr>
            <w:tcW w:w="5000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5DCE4" w:themeFill="text2" w:themeFillTint="33"/>
          </w:tcPr>
          <w:p w14:paraId="36A9B7CD" w14:textId="7D40A58A" w:rsidR="00DF6600" w:rsidRPr="00DF6600" w:rsidRDefault="00DF6600" w:rsidP="00DF6600">
            <w:pPr>
              <w:rPr>
                <w:rFonts w:ascii="Cambria" w:hAnsi="Cambria"/>
                <w:b/>
                <w:bCs/>
                <w:color w:val="002060"/>
              </w:rPr>
            </w:pPr>
            <w:r w:rsidRPr="00DF6600">
              <w:rPr>
                <w:rFonts w:ascii="Cambria" w:hAnsi="Cambria"/>
                <w:b/>
                <w:bCs/>
                <w:color w:val="002060"/>
              </w:rPr>
              <w:t>Justifications</w:t>
            </w:r>
          </w:p>
        </w:tc>
      </w:tr>
      <w:tr w:rsidR="00DF6600" w14:paraId="3B18E9DE" w14:textId="77777777" w:rsidTr="003F77E7">
        <w:trPr>
          <w:trHeight w:val="1296"/>
        </w:trPr>
        <w:tc>
          <w:tcPr>
            <w:tcW w:w="5000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1B963496" w14:textId="77777777" w:rsidR="00D37D78" w:rsidRDefault="00D37D78" w:rsidP="00D37D78">
            <w:pPr>
              <w:rPr>
                <w:rFonts w:ascii="Cambria" w:hAnsi="Cambria"/>
              </w:rPr>
            </w:pPr>
          </w:p>
          <w:p w14:paraId="71CC0641" w14:textId="0562362E" w:rsidR="00D37D78" w:rsidRDefault="00D37D78" w:rsidP="00D37D78">
            <w:pPr>
              <w:rPr>
                <w:rFonts w:ascii="Cambria" w:hAnsi="Cambria"/>
              </w:rPr>
            </w:pPr>
          </w:p>
        </w:tc>
      </w:tr>
      <w:tr w:rsidR="00DF6600" w:rsidRPr="00DF6600" w14:paraId="3E5BA68F" w14:textId="77777777" w:rsidTr="003F77E7">
        <w:tc>
          <w:tcPr>
            <w:tcW w:w="5000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5DCE4" w:themeFill="text2" w:themeFillTint="33"/>
          </w:tcPr>
          <w:p w14:paraId="3C5FB2D0" w14:textId="3D19E0C6" w:rsidR="00DF6600" w:rsidRPr="00DF6600" w:rsidRDefault="00DF6600" w:rsidP="00DF6600">
            <w:pPr>
              <w:rPr>
                <w:rFonts w:ascii="Cambria" w:hAnsi="Cambria"/>
                <w:b/>
                <w:bCs/>
                <w:color w:val="002060"/>
              </w:rPr>
            </w:pPr>
            <w:r w:rsidRPr="00DF6600">
              <w:rPr>
                <w:rFonts w:ascii="Cambria" w:hAnsi="Cambria"/>
                <w:b/>
                <w:bCs/>
                <w:color w:val="002060"/>
              </w:rPr>
              <w:t>Recommendations</w:t>
            </w:r>
          </w:p>
        </w:tc>
      </w:tr>
      <w:tr w:rsidR="00DF6600" w14:paraId="08B480A6" w14:textId="77777777" w:rsidTr="003F77E7">
        <w:tc>
          <w:tcPr>
            <w:tcW w:w="5000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5D11A359" w14:textId="74FEACB3" w:rsidR="00DF6600" w:rsidRDefault="00DF6600" w:rsidP="00ED4685">
            <w:pPr>
              <w:rPr>
                <w:rFonts w:ascii="Cambria" w:hAnsi="Cambria"/>
              </w:rPr>
            </w:pPr>
          </w:p>
        </w:tc>
      </w:tr>
      <w:tr w:rsidR="00C223FB" w:rsidRPr="000452FD" w14:paraId="6C7974C2" w14:textId="77777777" w:rsidTr="003F77E7">
        <w:trPr>
          <w:trHeight w:val="720"/>
        </w:trPr>
        <w:tc>
          <w:tcPr>
            <w:tcW w:w="2653" w:type="pct"/>
            <w:tcBorders>
              <w:top w:val="single" w:sz="4" w:space="0" w:color="336699"/>
              <w:left w:val="single" w:sz="4" w:space="0" w:color="336699"/>
              <w:bottom w:val="single" w:sz="4" w:space="0" w:color="336699"/>
            </w:tcBorders>
          </w:tcPr>
          <w:p w14:paraId="60793B09" w14:textId="77777777" w:rsidR="00366C3D" w:rsidRDefault="000452FD" w:rsidP="000452FD">
            <w:pPr>
              <w:rPr>
                <w:rFonts w:ascii="Cambria" w:hAnsi="Cambria"/>
                <w:b/>
                <w:bCs/>
                <w:color w:val="002060"/>
              </w:rPr>
            </w:pPr>
            <w:r w:rsidRPr="000452FD">
              <w:rPr>
                <w:rFonts w:ascii="Cambria" w:hAnsi="Cambria"/>
                <w:b/>
                <w:bCs/>
                <w:color w:val="002060"/>
              </w:rPr>
              <w:t>C</w:t>
            </w:r>
            <w:r w:rsidR="00366C3D" w:rsidRPr="000452FD">
              <w:rPr>
                <w:rFonts w:ascii="Cambria" w:hAnsi="Cambria"/>
                <w:b/>
                <w:bCs/>
                <w:color w:val="002060"/>
              </w:rPr>
              <w:t>ourse Coordinator:</w:t>
            </w:r>
          </w:p>
          <w:p w14:paraId="3987D124" w14:textId="78057B90" w:rsidR="004E3AB8" w:rsidRPr="000452FD" w:rsidRDefault="004E3AB8" w:rsidP="000452FD">
            <w:pPr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1470" w:type="pct"/>
            <w:tcBorders>
              <w:top w:val="single" w:sz="4" w:space="0" w:color="336699"/>
              <w:bottom w:val="single" w:sz="4" w:space="0" w:color="336699"/>
            </w:tcBorders>
          </w:tcPr>
          <w:p w14:paraId="2A6F2DB8" w14:textId="69344809" w:rsidR="00366C3D" w:rsidRPr="000452FD" w:rsidRDefault="00366C3D" w:rsidP="000452FD">
            <w:pPr>
              <w:rPr>
                <w:rFonts w:ascii="Cambria" w:hAnsi="Cambria"/>
                <w:b/>
                <w:bCs/>
                <w:color w:val="002060"/>
              </w:rPr>
            </w:pPr>
            <w:r w:rsidRPr="000452FD">
              <w:rPr>
                <w:rFonts w:ascii="Cambria" w:hAnsi="Cambria"/>
                <w:b/>
                <w:bCs/>
                <w:color w:val="002060"/>
              </w:rPr>
              <w:t>Signature:</w:t>
            </w:r>
            <w:r w:rsidR="00C9702A" w:rsidRPr="000A2E38">
              <w:rPr>
                <w:rFonts w:ascii="Cambria" w:hAnsi="Cambria"/>
                <w:b/>
                <w:bCs/>
                <w:color w:val="002060"/>
                <w:lang w:val="en-MY"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4B9C32C3" w14:textId="77777777" w:rsidR="00366C3D" w:rsidRDefault="00366C3D" w:rsidP="000452FD">
            <w:pPr>
              <w:rPr>
                <w:rFonts w:ascii="Cambria" w:hAnsi="Cambria"/>
                <w:b/>
                <w:bCs/>
                <w:color w:val="002060"/>
              </w:rPr>
            </w:pPr>
            <w:r w:rsidRPr="000452FD">
              <w:rPr>
                <w:rFonts w:ascii="Cambria" w:hAnsi="Cambria"/>
                <w:b/>
                <w:bCs/>
                <w:color w:val="002060"/>
              </w:rPr>
              <w:t>Date:</w:t>
            </w:r>
          </w:p>
          <w:p w14:paraId="0639A4F1" w14:textId="15BC6899" w:rsidR="004E3AB8" w:rsidRPr="000452FD" w:rsidRDefault="004E3AB8" w:rsidP="000452FD">
            <w:pPr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14:paraId="4C9F8970" w14:textId="55D15C06" w:rsidR="00CF571F" w:rsidRPr="000452FD" w:rsidRDefault="00CF571F" w:rsidP="000452FD">
      <w:pPr>
        <w:spacing w:after="0"/>
        <w:rPr>
          <w:rFonts w:ascii="Cambria" w:eastAsia="Times New Roman" w:hAnsi="Cambria" w:cs="Calibri"/>
          <w:sz w:val="12"/>
          <w:szCs w:val="12"/>
        </w:rPr>
      </w:pPr>
    </w:p>
    <w:sectPr w:rsidR="00CF571F" w:rsidRPr="000452FD" w:rsidSect="003F7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A16F" w14:textId="77777777" w:rsidR="00BD31CB" w:rsidRDefault="00BD31CB" w:rsidP="00AE1A55">
      <w:pPr>
        <w:spacing w:after="0" w:line="240" w:lineRule="auto"/>
      </w:pPr>
      <w:r>
        <w:separator/>
      </w:r>
    </w:p>
  </w:endnote>
  <w:endnote w:type="continuationSeparator" w:id="0">
    <w:p w14:paraId="697206E5" w14:textId="77777777" w:rsidR="00BD31CB" w:rsidRDefault="00BD31CB" w:rsidP="00AE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C32F" w14:textId="77777777" w:rsidR="006168E3" w:rsidRDefault="00616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83B" w14:textId="49331410" w:rsidR="000452FD" w:rsidRPr="00E641C6" w:rsidRDefault="00000000" w:rsidP="0A089311">
    <w:pPr>
      <w:ind w:left="162"/>
      <w:jc w:val="center"/>
    </w:pPr>
    <w:sdt>
      <w:sdtPr>
        <w:rPr>
          <w:rFonts w:asciiTheme="majorHAnsi" w:hAnsiTheme="majorHAnsi" w:cstheme="majorBidi"/>
          <w:b/>
          <w:bCs/>
          <w:color w:val="005250"/>
          <w:sz w:val="20"/>
          <w:szCs w:val="20"/>
        </w:rPr>
        <w:id w:val="-1129694475"/>
        <w:docPartObj>
          <w:docPartGallery w:val="Page Numbers (Bottom of Page)"/>
          <w:docPartUnique/>
        </w:docPartObj>
      </w:sdtPr>
      <w:sdtContent>
        <w:r w:rsidR="000452FD">
          <w:br/>
        </w:r>
      </w:sdtContent>
    </w:sdt>
    <w:r w:rsidR="000452FD">
      <w:rPr>
        <w:noProof/>
      </w:rPr>
      <mc:AlternateContent>
        <mc:Choice Requires="wpg">
          <w:drawing>
            <wp:inline distT="0" distB="0" distL="114300" distR="114300" wp14:anchorId="47958EBE" wp14:editId="6855D6B6">
              <wp:extent cx="5829300" cy="212725"/>
              <wp:effectExtent l="0" t="0" r="19050" b="0"/>
              <wp:docPr id="688644843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29300" cy="212725"/>
                        <a:chOff x="-8" y="14978"/>
                        <a:chExt cx="12255" cy="300"/>
                      </a:xfrm>
                    </wpg:grpSpPr>
                    <wps:wsp>
                      <wps:cNvPr id="2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0CCD77" w14:textId="38E27C94" w:rsidR="000452FD" w:rsidRPr="004F5DA3" w:rsidRDefault="000452FD" w:rsidP="004F5DA3">
                            <w:pPr>
                              <w:jc w:val="center"/>
                              <w:rPr>
                                <w:b/>
                                <w:bCs/>
                                <w:color w:val="009999"/>
                              </w:rPr>
                            </w:pPr>
                            <w:r w:rsidRPr="004F5DA3">
                              <w:rPr>
                                <w:b/>
                                <w:bCs/>
                                <w:color w:val="009999"/>
                              </w:rPr>
                              <w:fldChar w:fldCharType="begin"/>
                            </w:r>
                            <w:r w:rsidRPr="004F5DA3">
                              <w:rPr>
                                <w:b/>
                                <w:bCs/>
                                <w:color w:val="009999"/>
                              </w:rPr>
                              <w:instrText xml:space="preserve"> PAGE    \* MERGEFORMAT </w:instrText>
                            </w:r>
                            <w:r w:rsidRPr="004F5DA3">
                              <w:rPr>
                                <w:b/>
                                <w:bCs/>
                                <w:color w:val="009999"/>
                              </w:rPr>
                              <w:fldChar w:fldCharType="separate"/>
                            </w:r>
                            <w:r w:rsidR="004E3AB8">
                              <w:rPr>
                                <w:b/>
                                <w:bCs/>
                                <w:noProof/>
                                <w:color w:val="009999"/>
                              </w:rPr>
                              <w:t>1</w:t>
                            </w:r>
                            <w:r w:rsidRPr="004F5DA3">
                              <w:rPr>
                                <w:b/>
                                <w:bCs/>
                                <w:noProof/>
                                <w:color w:val="0099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28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2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7958EBE" id="Group 26" o:spid="_x0000_s1026" style="width:459pt;height:16.75pt;mso-position-horizontal-relative:char;mso-position-vertical-relative:line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1F0CCD77" w14:textId="38E27C94" w:rsidR="000452FD" w:rsidRPr="004F5DA3" w:rsidRDefault="000452FD" w:rsidP="004F5DA3">
                      <w:pPr>
                        <w:jc w:val="center"/>
                        <w:rPr>
                          <w:b/>
                          <w:bCs/>
                          <w:color w:val="009999"/>
                        </w:rPr>
                      </w:pPr>
                      <w:r w:rsidRPr="004F5DA3">
                        <w:rPr>
                          <w:b/>
                          <w:bCs/>
                          <w:color w:val="009999"/>
                        </w:rPr>
                        <w:fldChar w:fldCharType="begin"/>
                      </w:r>
                      <w:r w:rsidRPr="004F5DA3">
                        <w:rPr>
                          <w:b/>
                          <w:bCs/>
                          <w:color w:val="009999"/>
                        </w:rPr>
                        <w:instrText xml:space="preserve"> PAGE    \* MERGEFORMAT </w:instrText>
                      </w:r>
                      <w:r w:rsidRPr="004F5DA3">
                        <w:rPr>
                          <w:b/>
                          <w:bCs/>
                          <w:color w:val="009999"/>
                        </w:rPr>
                        <w:fldChar w:fldCharType="separate"/>
                      </w:r>
                      <w:r w:rsidR="004E3AB8">
                        <w:rPr>
                          <w:b/>
                          <w:bCs/>
                          <w:noProof/>
                          <w:color w:val="009999"/>
                        </w:rPr>
                        <w:t>1</w:t>
                      </w:r>
                      <w:r w:rsidRPr="004F5DA3">
                        <w:rPr>
                          <w:b/>
                          <w:bCs/>
                          <w:noProof/>
                          <w:color w:val="009999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" strokecolor="teal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" adj="20904" strokecolor="teal"/>
              </v:group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587B" w14:textId="77777777" w:rsidR="006168E3" w:rsidRDefault="00616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5233" w14:textId="77777777" w:rsidR="00BD31CB" w:rsidRDefault="00BD31CB" w:rsidP="00AE1A55">
      <w:pPr>
        <w:spacing w:after="0" w:line="240" w:lineRule="auto"/>
      </w:pPr>
      <w:r>
        <w:separator/>
      </w:r>
    </w:p>
  </w:footnote>
  <w:footnote w:type="continuationSeparator" w:id="0">
    <w:p w14:paraId="267E25BD" w14:textId="77777777" w:rsidR="00BD31CB" w:rsidRDefault="00BD31CB" w:rsidP="00AE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8F4D" w14:textId="77777777" w:rsidR="006168E3" w:rsidRDefault="00616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3255"/>
      <w:gridCol w:w="2149"/>
      <w:gridCol w:w="1726"/>
      <w:gridCol w:w="2015"/>
      <w:gridCol w:w="1655"/>
    </w:tblGrid>
    <w:tr w:rsidR="003F77E7" w:rsidRPr="00164C19" w14:paraId="61168309" w14:textId="77777777" w:rsidTr="003F77E7">
      <w:trPr>
        <w:trHeight w:val="824"/>
        <w:jc w:val="right"/>
      </w:trPr>
      <w:tc>
        <w:tcPr>
          <w:tcW w:w="1507" w:type="pct"/>
          <w:vMerge w:val="restart"/>
          <w:vAlign w:val="bottom"/>
        </w:tcPr>
        <w:p w14:paraId="313EAB72" w14:textId="77777777" w:rsidR="003F77E7" w:rsidRDefault="003F77E7" w:rsidP="003F77E7">
          <w:pPr>
            <w:pStyle w:val="Header"/>
            <w:rPr>
              <w:noProof/>
              <w:color w:val="002060"/>
            </w:rPr>
          </w:pPr>
          <w:r w:rsidRPr="00164C19">
            <w:rPr>
              <w:noProof/>
              <w:color w:val="002060"/>
            </w:rPr>
            <w:drawing>
              <wp:inline distT="0" distB="0" distL="0" distR="0" wp14:anchorId="50D42E57" wp14:editId="7702AFC5">
                <wp:extent cx="1149350" cy="850689"/>
                <wp:effectExtent l="0" t="0" r="0" b="6985"/>
                <wp:docPr id="1066098045" name="Picture 1066098045" descr="FBSU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SU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14" cy="858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C3C8D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3D1E158C" wp14:editId="462D74CD">
                <wp:extent cx="667825" cy="657225"/>
                <wp:effectExtent l="0" t="0" r="0" b="0"/>
                <wp:docPr id="1872950284" name="Picture 1872950284" descr="C:\Users\mzaidan\AppData\Local\Microsoft\Windows\INetCache\Content.Word\logo-verif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C:\Users\mzaidan\AppData\Local\Microsoft\Windows\INetCache\Content.Word\logo-verif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556" cy="65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4413A6" w14:textId="77777777" w:rsidR="003F77E7" w:rsidRPr="00D54BDB" w:rsidRDefault="003F77E7" w:rsidP="003F77E7">
          <w:pPr>
            <w:pStyle w:val="Header"/>
            <w:spacing w:line="200" w:lineRule="exact"/>
            <w:jc w:val="center"/>
            <w:rPr>
              <w:rFonts w:ascii="Adobe Devanagari" w:hAnsi="Adobe Devanagari" w:cs="Adobe Devanagari"/>
              <w:i/>
              <w:iCs/>
              <w:noProof/>
              <w:color w:val="002060"/>
            </w:rPr>
          </w:pPr>
          <w:r w:rsidRPr="00D54BDB">
            <w:rPr>
              <w:rFonts w:ascii="Adobe Devanagari" w:hAnsi="Adobe Devanagari" w:cs="Adobe Devanagari"/>
              <w:i/>
              <w:iCs/>
              <w:noProof/>
              <w:color w:val="002060"/>
            </w:rPr>
            <w:t>Deanship of Quality and Academic Accreditation</w:t>
          </w:r>
        </w:p>
      </w:tc>
      <w:tc>
        <w:tcPr>
          <w:tcW w:w="3493" w:type="pct"/>
          <w:gridSpan w:val="4"/>
          <w:vAlign w:val="bottom"/>
        </w:tcPr>
        <w:p w14:paraId="6AB29BF9" w14:textId="59155518" w:rsidR="003F77E7" w:rsidRPr="002636D8" w:rsidRDefault="003F77E7" w:rsidP="003F77E7">
          <w:pPr>
            <w:pStyle w:val="Header"/>
            <w:tabs>
              <w:tab w:val="clear" w:pos="4680"/>
              <w:tab w:val="clear" w:pos="9360"/>
            </w:tabs>
            <w:spacing w:after="240"/>
            <w:jc w:val="center"/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</w:pPr>
          <w:r w:rsidRPr="003F77E7"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>Course Grades Inflation/Deflation Form</w:t>
          </w:r>
          <w:r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 xml:space="preserve"> (GID)</w:t>
          </w:r>
        </w:p>
      </w:tc>
    </w:tr>
    <w:tr w:rsidR="003F77E7" w:rsidRPr="00164C19" w14:paraId="7E984035" w14:textId="77777777" w:rsidTr="003F77E7">
      <w:trPr>
        <w:trHeight w:val="380"/>
        <w:jc w:val="right"/>
      </w:trPr>
      <w:tc>
        <w:tcPr>
          <w:tcW w:w="1507" w:type="pct"/>
          <w:vMerge/>
        </w:tcPr>
        <w:p w14:paraId="37ADD978" w14:textId="77777777" w:rsidR="003F77E7" w:rsidRPr="00164C19" w:rsidRDefault="003F77E7" w:rsidP="003F77E7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237CAB55" w14:textId="77777777" w:rsidR="003F77E7" w:rsidRPr="002346E6" w:rsidRDefault="003F77E7" w:rsidP="003F77E7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Form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00C5B473" w14:textId="6428675E" w:rsidR="003F77E7" w:rsidRPr="002346E6" w:rsidRDefault="003F77E7" w:rsidP="003F77E7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QA-GID-F001</w:t>
          </w:r>
        </w:p>
      </w:tc>
      <w:tc>
        <w:tcPr>
          <w:tcW w:w="933" w:type="pct"/>
          <w:vAlign w:val="center"/>
        </w:tcPr>
        <w:p w14:paraId="3BA847B7" w14:textId="77777777" w:rsidR="003F77E7" w:rsidRPr="002346E6" w:rsidRDefault="003F77E7" w:rsidP="003F77E7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Revision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41D40A34" w14:textId="5418A862" w:rsidR="003F77E7" w:rsidRPr="002346E6" w:rsidRDefault="006168E3" w:rsidP="003F77E7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 w:hint="cs"/>
              <w:color w:val="002060"/>
              <w:rtl/>
            </w:rPr>
            <w:t>2</w:t>
          </w:r>
        </w:p>
      </w:tc>
    </w:tr>
    <w:tr w:rsidR="003F77E7" w:rsidRPr="00164C19" w14:paraId="37E46A70" w14:textId="77777777" w:rsidTr="003F77E7">
      <w:trPr>
        <w:trHeight w:val="235"/>
        <w:jc w:val="right"/>
      </w:trPr>
      <w:tc>
        <w:tcPr>
          <w:tcW w:w="1507" w:type="pct"/>
          <w:vMerge/>
        </w:tcPr>
        <w:p w14:paraId="31E430DC" w14:textId="77777777" w:rsidR="003F77E7" w:rsidRPr="00164C19" w:rsidRDefault="003F77E7" w:rsidP="003F77E7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1A33284A" w14:textId="77777777" w:rsidR="003F77E7" w:rsidRPr="002346E6" w:rsidRDefault="003F77E7" w:rsidP="003F77E7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Accessibility level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379D537C" w14:textId="77777777" w:rsidR="003F77E7" w:rsidRPr="002346E6" w:rsidRDefault="003F77E7" w:rsidP="003F77E7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A</w:t>
          </w:r>
        </w:p>
      </w:tc>
      <w:tc>
        <w:tcPr>
          <w:tcW w:w="933" w:type="pct"/>
          <w:vAlign w:val="center"/>
        </w:tcPr>
        <w:p w14:paraId="29988328" w14:textId="77777777" w:rsidR="003F77E7" w:rsidRPr="002346E6" w:rsidRDefault="003F77E7" w:rsidP="003F77E7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Effective date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5AEC5778" w14:textId="77777777" w:rsidR="003F77E7" w:rsidRPr="002346E6" w:rsidRDefault="003F77E7" w:rsidP="003F77E7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Jan 18, 2026</w:t>
          </w:r>
        </w:p>
      </w:tc>
    </w:tr>
  </w:tbl>
  <w:p w14:paraId="6F041DAA" w14:textId="77777777" w:rsidR="000452FD" w:rsidRPr="004E3AB8" w:rsidRDefault="000452FD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CF8D" w14:textId="77777777" w:rsidR="006168E3" w:rsidRDefault="0061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65F"/>
    <w:multiLevelType w:val="hybridMultilevel"/>
    <w:tmpl w:val="49CEEF8E"/>
    <w:lvl w:ilvl="0" w:tplc="838E53B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w w:val="103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6484"/>
    <w:multiLevelType w:val="hybridMultilevel"/>
    <w:tmpl w:val="B8B6A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32B3F"/>
    <w:multiLevelType w:val="hybridMultilevel"/>
    <w:tmpl w:val="609237EA"/>
    <w:lvl w:ilvl="0" w:tplc="DC567A8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3309E"/>
    <w:multiLevelType w:val="multilevel"/>
    <w:tmpl w:val="ADE47FFC"/>
    <w:lvl w:ilvl="0">
      <w:start w:val="1"/>
      <w:numFmt w:val="decimal"/>
      <w:pStyle w:val="ListBulle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BCB60BA"/>
    <w:multiLevelType w:val="hybridMultilevel"/>
    <w:tmpl w:val="3C725416"/>
    <w:lvl w:ilvl="0" w:tplc="436616C2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2060"/>
        <w:w w:val="8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66217"/>
    <w:multiLevelType w:val="hybridMultilevel"/>
    <w:tmpl w:val="EABC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167F"/>
    <w:multiLevelType w:val="hybridMultilevel"/>
    <w:tmpl w:val="61FEDFBC"/>
    <w:lvl w:ilvl="0" w:tplc="62FEFEEA">
      <w:start w:val="1"/>
      <w:numFmt w:val="bullet"/>
      <w:lvlText w:val="⁃"/>
      <w:lvlJc w:val="left"/>
      <w:pPr>
        <w:ind w:left="1080" w:hanging="360"/>
      </w:pPr>
      <w:rPr>
        <w:rFonts w:ascii="Times New Roman" w:eastAsia="Calibri" w:hAnsi="Times New Roman" w:cs="Times New Roman" w:hint="default"/>
        <w:w w:val="8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144AF7"/>
    <w:multiLevelType w:val="hybridMultilevel"/>
    <w:tmpl w:val="3DC870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329C5"/>
    <w:multiLevelType w:val="hybridMultilevel"/>
    <w:tmpl w:val="6A2EF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9741295">
    <w:abstractNumId w:val="7"/>
  </w:num>
  <w:num w:numId="2" w16cid:durableId="766387599">
    <w:abstractNumId w:val="1"/>
  </w:num>
  <w:num w:numId="3" w16cid:durableId="379675182">
    <w:abstractNumId w:val="8"/>
  </w:num>
  <w:num w:numId="4" w16cid:durableId="215435031">
    <w:abstractNumId w:val="5"/>
  </w:num>
  <w:num w:numId="5" w16cid:durableId="216936042">
    <w:abstractNumId w:val="2"/>
  </w:num>
  <w:num w:numId="6" w16cid:durableId="1917549938">
    <w:abstractNumId w:val="0"/>
  </w:num>
  <w:num w:numId="7" w16cid:durableId="1607227307">
    <w:abstractNumId w:val="6"/>
  </w:num>
  <w:num w:numId="8" w16cid:durableId="2022272387">
    <w:abstractNumId w:val="4"/>
  </w:num>
  <w:num w:numId="9" w16cid:durableId="685325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DB"/>
    <w:rsid w:val="00001E0D"/>
    <w:rsid w:val="000201B8"/>
    <w:rsid w:val="0002338E"/>
    <w:rsid w:val="000452FD"/>
    <w:rsid w:val="00062E7E"/>
    <w:rsid w:val="00084472"/>
    <w:rsid w:val="000E4951"/>
    <w:rsid w:val="000F7A26"/>
    <w:rsid w:val="001118A1"/>
    <w:rsid w:val="001126F8"/>
    <w:rsid w:val="00116A75"/>
    <w:rsid w:val="00130D8F"/>
    <w:rsid w:val="00162512"/>
    <w:rsid w:val="00171842"/>
    <w:rsid w:val="001A323C"/>
    <w:rsid w:val="001A6881"/>
    <w:rsid w:val="001E2E15"/>
    <w:rsid w:val="001F3157"/>
    <w:rsid w:val="0020029D"/>
    <w:rsid w:val="002040E3"/>
    <w:rsid w:val="00205CFE"/>
    <w:rsid w:val="00220AFD"/>
    <w:rsid w:val="00257917"/>
    <w:rsid w:val="00284D2B"/>
    <w:rsid w:val="002E359A"/>
    <w:rsid w:val="002E45A5"/>
    <w:rsid w:val="00331BF0"/>
    <w:rsid w:val="00363CD3"/>
    <w:rsid w:val="00365948"/>
    <w:rsid w:val="00366C3D"/>
    <w:rsid w:val="003F77E7"/>
    <w:rsid w:val="00411DF7"/>
    <w:rsid w:val="00413FAE"/>
    <w:rsid w:val="00425DD3"/>
    <w:rsid w:val="00454DB3"/>
    <w:rsid w:val="0046065F"/>
    <w:rsid w:val="00470B68"/>
    <w:rsid w:val="004E3AB8"/>
    <w:rsid w:val="004F5DA3"/>
    <w:rsid w:val="00503B95"/>
    <w:rsid w:val="005133D8"/>
    <w:rsid w:val="00520EDE"/>
    <w:rsid w:val="00537FC0"/>
    <w:rsid w:val="00545BCA"/>
    <w:rsid w:val="00546D5B"/>
    <w:rsid w:val="00551C2B"/>
    <w:rsid w:val="00554FE8"/>
    <w:rsid w:val="00566A17"/>
    <w:rsid w:val="00567D3E"/>
    <w:rsid w:val="00572D16"/>
    <w:rsid w:val="0059216C"/>
    <w:rsid w:val="00592E5C"/>
    <w:rsid w:val="005A39DD"/>
    <w:rsid w:val="005B4611"/>
    <w:rsid w:val="005E6730"/>
    <w:rsid w:val="005F7361"/>
    <w:rsid w:val="006168E3"/>
    <w:rsid w:val="00634E1C"/>
    <w:rsid w:val="00645079"/>
    <w:rsid w:val="0065278A"/>
    <w:rsid w:val="00685E98"/>
    <w:rsid w:val="006B53B5"/>
    <w:rsid w:val="006D6BF2"/>
    <w:rsid w:val="00710476"/>
    <w:rsid w:val="00725A38"/>
    <w:rsid w:val="00762D1B"/>
    <w:rsid w:val="0079051C"/>
    <w:rsid w:val="007A0318"/>
    <w:rsid w:val="007A6D3D"/>
    <w:rsid w:val="007F3300"/>
    <w:rsid w:val="00807099"/>
    <w:rsid w:val="00832430"/>
    <w:rsid w:val="00886F57"/>
    <w:rsid w:val="008D3AA5"/>
    <w:rsid w:val="008F26A4"/>
    <w:rsid w:val="0094239A"/>
    <w:rsid w:val="00981496"/>
    <w:rsid w:val="00991081"/>
    <w:rsid w:val="00994167"/>
    <w:rsid w:val="009A0F2F"/>
    <w:rsid w:val="009E66FF"/>
    <w:rsid w:val="00A34CB4"/>
    <w:rsid w:val="00A459E3"/>
    <w:rsid w:val="00A73562"/>
    <w:rsid w:val="00AB0A15"/>
    <w:rsid w:val="00AD132D"/>
    <w:rsid w:val="00AE1A55"/>
    <w:rsid w:val="00B004CA"/>
    <w:rsid w:val="00B16173"/>
    <w:rsid w:val="00B2652C"/>
    <w:rsid w:val="00B3329F"/>
    <w:rsid w:val="00B42AED"/>
    <w:rsid w:val="00B53E2A"/>
    <w:rsid w:val="00B77047"/>
    <w:rsid w:val="00B91606"/>
    <w:rsid w:val="00BD31CB"/>
    <w:rsid w:val="00BF648E"/>
    <w:rsid w:val="00C10381"/>
    <w:rsid w:val="00C223FB"/>
    <w:rsid w:val="00C258A4"/>
    <w:rsid w:val="00C3423D"/>
    <w:rsid w:val="00C475AA"/>
    <w:rsid w:val="00C70399"/>
    <w:rsid w:val="00C749CF"/>
    <w:rsid w:val="00C80536"/>
    <w:rsid w:val="00C9702A"/>
    <w:rsid w:val="00CA5394"/>
    <w:rsid w:val="00CF571F"/>
    <w:rsid w:val="00D143CF"/>
    <w:rsid w:val="00D14A20"/>
    <w:rsid w:val="00D313BC"/>
    <w:rsid w:val="00D33DFA"/>
    <w:rsid w:val="00D37D78"/>
    <w:rsid w:val="00D63DB5"/>
    <w:rsid w:val="00D71A01"/>
    <w:rsid w:val="00DA0F34"/>
    <w:rsid w:val="00DB19DC"/>
    <w:rsid w:val="00DB4ABD"/>
    <w:rsid w:val="00DF6600"/>
    <w:rsid w:val="00E03BA7"/>
    <w:rsid w:val="00E2116B"/>
    <w:rsid w:val="00E32C32"/>
    <w:rsid w:val="00E641C6"/>
    <w:rsid w:val="00E66880"/>
    <w:rsid w:val="00E93C4A"/>
    <w:rsid w:val="00EA1991"/>
    <w:rsid w:val="00ED4685"/>
    <w:rsid w:val="00EF21E6"/>
    <w:rsid w:val="00F32D4A"/>
    <w:rsid w:val="00F47DFE"/>
    <w:rsid w:val="00F95783"/>
    <w:rsid w:val="00FD2BDE"/>
    <w:rsid w:val="00FD420E"/>
    <w:rsid w:val="00FD4371"/>
    <w:rsid w:val="00FD7ACE"/>
    <w:rsid w:val="00FE1471"/>
    <w:rsid w:val="00FF41DB"/>
    <w:rsid w:val="00FF45EE"/>
    <w:rsid w:val="0A089311"/>
    <w:rsid w:val="54DAB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C5085"/>
  <w15:chartTrackingRefBased/>
  <w15:docId w15:val="{EBA8BD96-9207-4DF5-B094-36F70FAC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0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C3D"/>
    <w:pPr>
      <w:shd w:val="clear" w:color="auto" w:fill="D5DCE4" w:themeFill="text2" w:themeFillTint="33"/>
      <w:spacing w:before="120" w:after="120"/>
      <w:ind w:left="360" w:hanging="360"/>
      <w:outlineLvl w:val="1"/>
    </w:pPr>
    <w:rPr>
      <w:rFonts w:ascii="Cambria" w:hAnsi="Cambria"/>
      <w:b/>
      <w:bCs/>
      <w:color w:val="0020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D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55"/>
  </w:style>
  <w:style w:type="paragraph" w:styleId="Footer">
    <w:name w:val="footer"/>
    <w:basedOn w:val="Normal"/>
    <w:link w:val="FooterChar"/>
    <w:uiPriority w:val="99"/>
    <w:unhideWhenUsed/>
    <w:rsid w:val="00AE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55"/>
  </w:style>
  <w:style w:type="table" w:styleId="TableGrid">
    <w:name w:val="Table Grid"/>
    <w:basedOn w:val="TableNormal"/>
    <w:uiPriority w:val="39"/>
    <w:rsid w:val="00AE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8A4"/>
    <w:pPr>
      <w:ind w:left="720"/>
      <w:contextualSpacing/>
    </w:pPr>
  </w:style>
  <w:style w:type="character" w:customStyle="1" w:styleId="normaltextrun">
    <w:name w:val="normaltextrun"/>
    <w:basedOn w:val="DefaultParagraphFont"/>
    <w:rsid w:val="00551C2B"/>
  </w:style>
  <w:style w:type="character" w:customStyle="1" w:styleId="eop">
    <w:name w:val="eop"/>
    <w:basedOn w:val="DefaultParagraphFont"/>
    <w:rsid w:val="00551C2B"/>
  </w:style>
  <w:style w:type="paragraph" w:customStyle="1" w:styleId="paragraph">
    <w:name w:val="paragraph"/>
    <w:basedOn w:val="Normal"/>
    <w:rsid w:val="0055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503B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6C3D"/>
    <w:rPr>
      <w:rFonts w:ascii="Cambria" w:hAnsi="Cambria"/>
      <w:b/>
      <w:bCs/>
      <w:color w:val="002060"/>
      <w:sz w:val="24"/>
      <w:szCs w:val="24"/>
      <w:shd w:val="clear" w:color="auto" w:fill="D5DCE4" w:themeFill="text2" w:themeFillTint="33"/>
    </w:rPr>
  </w:style>
  <w:style w:type="character" w:customStyle="1" w:styleId="a">
    <w:name w:val="عنوان بني"/>
    <w:uiPriority w:val="99"/>
    <w:rsid w:val="00205CFE"/>
    <w:rPr>
      <w:rFonts w:ascii="AXtManalBLack" w:hAnsi="AXtManalBLack" w:cs="AXtManalBLack"/>
      <w:color w:val="684C0F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366C3D"/>
    <w:pPr>
      <w:spacing w:after="0"/>
    </w:pPr>
    <w:rPr>
      <w:rFonts w:ascii="Cambria" w:hAnsi="Cambr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366C3D"/>
    <w:rPr>
      <w:rFonts w:ascii="Cambria" w:hAnsi="Cambria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D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Bullet2">
    <w:name w:val="List Bullet 2"/>
    <w:basedOn w:val="ListBullet3"/>
    <w:uiPriority w:val="99"/>
    <w:unhideWhenUsed/>
    <w:rsid w:val="00425DD3"/>
    <w:pPr>
      <w:numPr>
        <w:numId w:val="8"/>
      </w:numPr>
      <w:shd w:val="clear" w:color="auto" w:fill="FFFFFF"/>
      <w:tabs>
        <w:tab w:val="num" w:pos="360"/>
      </w:tabs>
      <w:spacing w:before="60" w:after="0" w:line="300" w:lineRule="auto"/>
      <w:ind w:left="1080"/>
      <w:contextualSpacing w:val="0"/>
      <w:jc w:val="both"/>
      <w:textAlignment w:val="baseline"/>
    </w:pPr>
    <w:rPr>
      <w:rFonts w:ascii="Cambria" w:eastAsia="Cambria" w:hAnsi="Cambria" w:cs="Cambria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425DD3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5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2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9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8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94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7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5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2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Q. Al-Shetwi</dc:creator>
  <cp:keywords/>
  <dc:description/>
  <cp:lastModifiedBy>Ali Al-Shetwi</cp:lastModifiedBy>
  <cp:revision>12</cp:revision>
  <cp:lastPrinted>2025-07-06T23:24:00Z</cp:lastPrinted>
  <dcterms:created xsi:type="dcterms:W3CDTF">2025-07-06T23:22:00Z</dcterms:created>
  <dcterms:modified xsi:type="dcterms:W3CDTF">2026-02-23T23:58:00Z</dcterms:modified>
</cp:coreProperties>
</file>