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E8BC" w14:textId="77777777" w:rsidR="001A6322" w:rsidRPr="001A6322" w:rsidRDefault="001A6322" w:rsidP="001A6322">
      <w:pPr>
        <w:pStyle w:val="Heading3"/>
        <w:shd w:val="clear" w:color="auto" w:fill="FFFFFF"/>
        <w:spacing w:before="480" w:after="240" w:line="450" w:lineRule="atLeast"/>
        <w:rPr>
          <w:rFonts w:eastAsia="Calibri" w:cs="Arial"/>
          <w:b/>
          <w:bCs/>
          <w:color w:val="0070C0"/>
          <w:sz w:val="32"/>
          <w:szCs w:val="32"/>
        </w:rPr>
      </w:pPr>
      <w:bookmarkStart w:id="0" w:name="introduction-and-purpose"/>
      <w:r w:rsidRPr="001A6322">
        <w:rPr>
          <w:rFonts w:eastAsia="Calibri" w:cs="Arial"/>
          <w:b/>
          <w:bCs/>
          <w:color w:val="0070C0"/>
          <w:sz w:val="32"/>
          <w:szCs w:val="32"/>
        </w:rPr>
        <w:t>Purpose</w:t>
      </w:r>
    </w:p>
    <w:p w14:paraId="548A4299" w14:textId="77777777" w:rsidR="001A6322" w:rsidRPr="003522B9" w:rsidRDefault="001A6322" w:rsidP="001A6322">
      <w:pPr>
        <w:shd w:val="clear" w:color="auto" w:fill="FFFFFF"/>
        <w:spacing w:before="240" w:after="240"/>
        <w:jc w:val="both"/>
        <w:rPr>
          <w:rFonts w:ascii="Segoe UI" w:eastAsia="Times New Roman" w:hAnsi="Segoe UI" w:cs="Segoe UI"/>
          <w:color w:val="000000" w:themeColor="text1"/>
          <w:sz w:val="24"/>
          <w:szCs w:val="24"/>
        </w:rPr>
      </w:pPr>
      <w:r w:rsidRPr="001A6322">
        <w:rPr>
          <w:rFonts w:asciiTheme="majorHAnsi" w:eastAsiaTheme="minorHAnsi" w:hAnsiTheme="majorHAnsi" w:cs="Segoe UI"/>
          <w:color w:val="000000" w:themeColor="text1"/>
          <w:sz w:val="28"/>
          <w:szCs w:val="28"/>
        </w:rPr>
        <w:t>The purpose of pre-assessment moderation is to ensure that all assessment instruments are valid, reliable, and fair before they are administered to students. This process verifies that assessments align with stated course learning outcomes, are set at an appropriate academic level, and have clear instructions and marking criteria. This practice is fundamental to upholding academic standards, ensuring consistency across markers, and providing equitable evaluation of all students, thereby supporting the institution's commitment to quality assurance</w:t>
      </w:r>
      <w:r w:rsidRPr="003522B9">
        <w:rPr>
          <w:rFonts w:ascii="Segoe UI" w:eastAsia="Times New Roman" w:hAnsi="Segoe UI" w:cs="Segoe UI"/>
          <w:color w:val="000000" w:themeColor="text1"/>
          <w:sz w:val="24"/>
          <w:szCs w:val="24"/>
        </w:rPr>
        <w:t>.</w:t>
      </w:r>
    </w:p>
    <w:p w14:paraId="4839CAAD" w14:textId="77777777" w:rsidR="001A6322" w:rsidRPr="001A6322" w:rsidRDefault="001A6322" w:rsidP="001A6322">
      <w:pPr>
        <w:pStyle w:val="Heading3"/>
        <w:shd w:val="clear" w:color="auto" w:fill="FFFFFF"/>
        <w:spacing w:before="480" w:after="240" w:line="450" w:lineRule="atLeast"/>
        <w:rPr>
          <w:rFonts w:eastAsia="Calibri" w:cs="Arial"/>
          <w:b/>
          <w:bCs/>
          <w:color w:val="002060"/>
          <w:sz w:val="32"/>
          <w:szCs w:val="32"/>
        </w:rPr>
      </w:pPr>
      <w:r w:rsidRPr="001A6322">
        <w:rPr>
          <w:rFonts w:eastAsia="Calibri" w:cs="Arial"/>
          <w:b/>
          <w:bCs/>
          <w:color w:val="002060"/>
          <w:sz w:val="32"/>
          <w:szCs w:val="32"/>
        </w:rPr>
        <w:t>Part A: Course and Moderator Information</w:t>
      </w:r>
    </w:p>
    <w:tbl>
      <w:tblPr>
        <w:tblW w:w="5000" w:type="pct"/>
        <w:jc w:val="center"/>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single" w:sz="6" w:space="0" w:color="215868" w:themeColor="accent5" w:themeShade="80"/>
          <w:insideV w:val="single" w:sz="6" w:space="0" w:color="215868" w:themeColor="accent5" w:themeShade="80"/>
        </w:tblBorders>
        <w:tblLayout w:type="fixed"/>
        <w:tblCellMar>
          <w:top w:w="29" w:type="dxa"/>
          <w:left w:w="58" w:type="dxa"/>
          <w:bottom w:w="29" w:type="dxa"/>
          <w:right w:w="0" w:type="dxa"/>
        </w:tblCellMar>
        <w:tblLook w:val="01E0" w:firstRow="1" w:lastRow="1" w:firstColumn="1" w:lastColumn="1" w:noHBand="0" w:noVBand="0"/>
      </w:tblPr>
      <w:tblGrid>
        <w:gridCol w:w="2395"/>
        <w:gridCol w:w="672"/>
        <w:gridCol w:w="3828"/>
        <w:gridCol w:w="1950"/>
        <w:gridCol w:w="1075"/>
        <w:gridCol w:w="4009"/>
      </w:tblGrid>
      <w:tr w:rsidR="001A6322" w:rsidRPr="002C70F1" w14:paraId="62DF8028" w14:textId="77777777" w:rsidTr="00B01A56">
        <w:trPr>
          <w:trHeight w:val="144"/>
          <w:jc w:val="center"/>
        </w:trPr>
        <w:tc>
          <w:tcPr>
            <w:tcW w:w="1605" w:type="dxa"/>
            <w:shd w:val="clear" w:color="auto" w:fill="DBE5F1" w:themeFill="accent1" w:themeFillTint="33"/>
          </w:tcPr>
          <w:p w14:paraId="6C213546" w14:textId="77777777" w:rsidR="001A6322" w:rsidRPr="001A6322" w:rsidRDefault="001A6322"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College:</w:t>
            </w:r>
          </w:p>
        </w:tc>
        <w:tc>
          <w:tcPr>
            <w:tcW w:w="3014" w:type="dxa"/>
            <w:gridSpan w:val="2"/>
          </w:tcPr>
          <w:p w14:paraId="5105A3E2" w14:textId="77777777" w:rsidR="001A6322" w:rsidRPr="002C70F1" w:rsidRDefault="001A6322" w:rsidP="001A6322">
            <w:pPr>
              <w:pStyle w:val="TableParagraph"/>
              <w:rPr>
                <w:color w:val="000000" w:themeColor="text1"/>
              </w:rPr>
            </w:pPr>
          </w:p>
        </w:tc>
        <w:tc>
          <w:tcPr>
            <w:tcW w:w="1306" w:type="dxa"/>
            <w:shd w:val="clear" w:color="auto" w:fill="DBE5F1" w:themeFill="accent1" w:themeFillTint="33"/>
          </w:tcPr>
          <w:p w14:paraId="606CECD7" w14:textId="77777777" w:rsidR="001A6322" w:rsidRPr="001A6322" w:rsidRDefault="001A6322"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Department:</w:t>
            </w:r>
          </w:p>
        </w:tc>
        <w:tc>
          <w:tcPr>
            <w:tcW w:w="3405" w:type="dxa"/>
            <w:gridSpan w:val="2"/>
          </w:tcPr>
          <w:p w14:paraId="4DC6E8D8" w14:textId="77777777" w:rsidR="001A6322" w:rsidRPr="002C70F1" w:rsidRDefault="001A6322" w:rsidP="001A6322">
            <w:pPr>
              <w:pStyle w:val="TableParagraph"/>
              <w:rPr>
                <w:color w:val="000000" w:themeColor="text1"/>
              </w:rPr>
            </w:pPr>
          </w:p>
        </w:tc>
      </w:tr>
      <w:tr w:rsidR="001A6322" w:rsidRPr="002C70F1" w14:paraId="4F4CD4BD" w14:textId="77777777" w:rsidTr="00B01A56">
        <w:trPr>
          <w:trHeight w:val="289"/>
          <w:jc w:val="center"/>
        </w:trPr>
        <w:tc>
          <w:tcPr>
            <w:tcW w:w="1605" w:type="dxa"/>
            <w:shd w:val="clear" w:color="auto" w:fill="DBE5F1" w:themeFill="accent1" w:themeFillTint="33"/>
          </w:tcPr>
          <w:p w14:paraId="334468A1" w14:textId="77777777" w:rsidR="001A6322" w:rsidRPr="001A6322" w:rsidRDefault="001A6322"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Program:</w:t>
            </w:r>
          </w:p>
        </w:tc>
        <w:tc>
          <w:tcPr>
            <w:tcW w:w="7725" w:type="dxa"/>
            <w:gridSpan w:val="5"/>
          </w:tcPr>
          <w:p w14:paraId="626ECA1E" w14:textId="77777777" w:rsidR="001A6322" w:rsidRPr="001A6322" w:rsidRDefault="001A6322" w:rsidP="001A6322">
            <w:pPr>
              <w:spacing w:after="0"/>
              <w:rPr>
                <w:rFonts w:asciiTheme="majorHAnsi" w:hAnsiTheme="majorHAnsi"/>
                <w:b/>
                <w:bCs/>
                <w:color w:val="00B0F0"/>
                <w:sz w:val="24"/>
                <w:szCs w:val="24"/>
              </w:rPr>
            </w:pPr>
          </w:p>
        </w:tc>
      </w:tr>
      <w:tr w:rsidR="001A6322" w:rsidRPr="002C70F1" w14:paraId="2C9A5284" w14:textId="77777777" w:rsidTr="00B01A56">
        <w:trPr>
          <w:trHeight w:val="289"/>
          <w:jc w:val="center"/>
        </w:trPr>
        <w:tc>
          <w:tcPr>
            <w:tcW w:w="1605" w:type="dxa"/>
            <w:shd w:val="clear" w:color="auto" w:fill="DBE5F1" w:themeFill="accent1" w:themeFillTint="33"/>
          </w:tcPr>
          <w:p w14:paraId="518A2975" w14:textId="77777777" w:rsidR="001A6322" w:rsidRPr="001A6322" w:rsidRDefault="001A6322"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Academic Year:</w:t>
            </w:r>
          </w:p>
        </w:tc>
        <w:tc>
          <w:tcPr>
            <w:tcW w:w="3014" w:type="dxa"/>
            <w:gridSpan w:val="2"/>
          </w:tcPr>
          <w:p w14:paraId="3C653C54" w14:textId="77777777" w:rsidR="001A6322" w:rsidRPr="001A6322" w:rsidRDefault="001A6322" w:rsidP="001A6322">
            <w:pPr>
              <w:spacing w:after="0"/>
              <w:rPr>
                <w:rFonts w:asciiTheme="majorHAnsi" w:hAnsiTheme="majorHAnsi"/>
                <w:b/>
                <w:bCs/>
                <w:color w:val="00B0F0"/>
                <w:sz w:val="24"/>
                <w:szCs w:val="24"/>
              </w:rPr>
            </w:pPr>
          </w:p>
        </w:tc>
        <w:tc>
          <w:tcPr>
            <w:tcW w:w="1306" w:type="dxa"/>
            <w:shd w:val="clear" w:color="auto" w:fill="DBE5F1" w:themeFill="accent1" w:themeFillTint="33"/>
          </w:tcPr>
          <w:p w14:paraId="12C83FA8" w14:textId="77777777" w:rsidR="001A6322" w:rsidRPr="001A6322" w:rsidRDefault="001A6322"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Semester:</w:t>
            </w:r>
          </w:p>
        </w:tc>
        <w:tc>
          <w:tcPr>
            <w:tcW w:w="3405" w:type="dxa"/>
            <w:gridSpan w:val="2"/>
          </w:tcPr>
          <w:p w14:paraId="273EBB0B" w14:textId="77777777" w:rsidR="001A6322" w:rsidRPr="001A6322" w:rsidRDefault="001A6322" w:rsidP="001A6322">
            <w:pPr>
              <w:spacing w:after="0"/>
              <w:rPr>
                <w:rFonts w:asciiTheme="majorHAnsi" w:hAnsiTheme="majorHAnsi"/>
                <w:b/>
                <w:bCs/>
                <w:color w:val="00B0F0"/>
                <w:sz w:val="24"/>
                <w:szCs w:val="24"/>
              </w:rPr>
            </w:pPr>
          </w:p>
        </w:tc>
      </w:tr>
      <w:tr w:rsidR="001A6322" w:rsidRPr="002C70F1" w14:paraId="562EEE7C" w14:textId="77777777" w:rsidTr="00B01A56">
        <w:trPr>
          <w:trHeight w:val="289"/>
          <w:jc w:val="center"/>
        </w:trPr>
        <w:tc>
          <w:tcPr>
            <w:tcW w:w="1605" w:type="dxa"/>
            <w:shd w:val="clear" w:color="auto" w:fill="DBE5F1" w:themeFill="accent1" w:themeFillTint="33"/>
          </w:tcPr>
          <w:p w14:paraId="375C4A4D" w14:textId="48FFF018" w:rsidR="001A6322" w:rsidRPr="001A6322" w:rsidRDefault="00D54BDB"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Dept. Chair:</w:t>
            </w:r>
          </w:p>
        </w:tc>
        <w:tc>
          <w:tcPr>
            <w:tcW w:w="3014" w:type="dxa"/>
            <w:gridSpan w:val="2"/>
          </w:tcPr>
          <w:p w14:paraId="6A9B3639" w14:textId="77777777" w:rsidR="001A6322" w:rsidRPr="001A6322" w:rsidRDefault="001A6322" w:rsidP="001A6322">
            <w:pPr>
              <w:spacing w:after="0"/>
              <w:rPr>
                <w:rFonts w:asciiTheme="majorHAnsi" w:hAnsiTheme="majorHAnsi"/>
                <w:b/>
                <w:bCs/>
                <w:color w:val="00B0F0"/>
                <w:sz w:val="24"/>
                <w:szCs w:val="24"/>
              </w:rPr>
            </w:pPr>
          </w:p>
        </w:tc>
        <w:tc>
          <w:tcPr>
            <w:tcW w:w="1306" w:type="dxa"/>
            <w:shd w:val="clear" w:color="auto" w:fill="DBE5F1" w:themeFill="accent1" w:themeFillTint="33"/>
          </w:tcPr>
          <w:p w14:paraId="5F7C2922" w14:textId="4D14B616" w:rsidR="001A6322" w:rsidRPr="001A6322" w:rsidRDefault="00D54BDB" w:rsidP="001A6322">
            <w:pPr>
              <w:spacing w:after="0"/>
              <w:rPr>
                <w:rFonts w:asciiTheme="majorHAnsi" w:hAnsiTheme="majorHAnsi"/>
                <w:b/>
                <w:bCs/>
                <w:color w:val="00B0F0"/>
                <w:sz w:val="24"/>
                <w:szCs w:val="24"/>
              </w:rPr>
            </w:pPr>
            <w:r w:rsidRPr="00D54BDB">
              <w:rPr>
                <w:rFonts w:asciiTheme="majorHAnsi" w:hAnsiTheme="majorHAnsi"/>
                <w:b/>
                <w:bCs/>
                <w:color w:val="00B0F0"/>
                <w:sz w:val="24"/>
                <w:szCs w:val="24"/>
              </w:rPr>
              <w:t>Course Code:</w:t>
            </w:r>
          </w:p>
        </w:tc>
        <w:tc>
          <w:tcPr>
            <w:tcW w:w="3405" w:type="dxa"/>
            <w:gridSpan w:val="2"/>
          </w:tcPr>
          <w:p w14:paraId="3942E3EE" w14:textId="77777777" w:rsidR="001A6322" w:rsidRPr="001A6322" w:rsidRDefault="001A6322" w:rsidP="001A6322">
            <w:pPr>
              <w:spacing w:after="0"/>
              <w:rPr>
                <w:rFonts w:asciiTheme="majorHAnsi" w:hAnsiTheme="majorHAnsi"/>
                <w:b/>
                <w:bCs/>
                <w:color w:val="00B0F0"/>
                <w:sz w:val="24"/>
                <w:szCs w:val="24"/>
              </w:rPr>
            </w:pPr>
          </w:p>
        </w:tc>
      </w:tr>
      <w:tr w:rsidR="001A6322" w:rsidRPr="002C70F1" w14:paraId="266E764A" w14:textId="77777777" w:rsidTr="00B01A56">
        <w:trPr>
          <w:trHeight w:val="289"/>
          <w:jc w:val="center"/>
        </w:trPr>
        <w:tc>
          <w:tcPr>
            <w:tcW w:w="1605" w:type="dxa"/>
            <w:shd w:val="clear" w:color="auto" w:fill="DBE5F1" w:themeFill="accent1" w:themeFillTint="33"/>
          </w:tcPr>
          <w:p w14:paraId="618000C2" w14:textId="3652503F" w:rsidR="001A6322" w:rsidRPr="001A6322" w:rsidRDefault="00D54BDB"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Course Title:</w:t>
            </w:r>
          </w:p>
        </w:tc>
        <w:tc>
          <w:tcPr>
            <w:tcW w:w="3014" w:type="dxa"/>
            <w:gridSpan w:val="2"/>
          </w:tcPr>
          <w:p w14:paraId="06A9FA08" w14:textId="77777777" w:rsidR="001A6322" w:rsidRPr="001A6322" w:rsidRDefault="001A6322" w:rsidP="001A6322">
            <w:pPr>
              <w:spacing w:after="0"/>
              <w:rPr>
                <w:rFonts w:asciiTheme="majorHAnsi" w:hAnsiTheme="majorHAnsi"/>
                <w:b/>
                <w:bCs/>
                <w:color w:val="00B0F0"/>
                <w:sz w:val="24"/>
                <w:szCs w:val="24"/>
              </w:rPr>
            </w:pPr>
          </w:p>
        </w:tc>
        <w:tc>
          <w:tcPr>
            <w:tcW w:w="1306" w:type="dxa"/>
            <w:shd w:val="clear" w:color="auto" w:fill="DBE5F1" w:themeFill="accent1" w:themeFillTint="33"/>
          </w:tcPr>
          <w:p w14:paraId="41E9B96E" w14:textId="7576F024" w:rsidR="001A6322" w:rsidRPr="001A6322" w:rsidRDefault="00D54BDB" w:rsidP="001A6322">
            <w:pPr>
              <w:spacing w:after="0"/>
              <w:rPr>
                <w:rFonts w:asciiTheme="majorHAnsi" w:hAnsiTheme="majorHAnsi"/>
                <w:b/>
                <w:bCs/>
                <w:color w:val="00B0F0"/>
                <w:sz w:val="24"/>
                <w:szCs w:val="24"/>
              </w:rPr>
            </w:pPr>
            <w:r>
              <w:rPr>
                <w:rFonts w:asciiTheme="majorHAnsi" w:hAnsiTheme="majorHAnsi"/>
                <w:b/>
                <w:bCs/>
                <w:color w:val="00B0F0"/>
                <w:sz w:val="24"/>
                <w:szCs w:val="24"/>
              </w:rPr>
              <w:t>Section:</w:t>
            </w:r>
          </w:p>
        </w:tc>
        <w:tc>
          <w:tcPr>
            <w:tcW w:w="3405" w:type="dxa"/>
            <w:gridSpan w:val="2"/>
          </w:tcPr>
          <w:p w14:paraId="3E7B9777" w14:textId="77777777" w:rsidR="001A6322" w:rsidRPr="001A6322" w:rsidRDefault="001A6322" w:rsidP="001A6322">
            <w:pPr>
              <w:spacing w:after="0"/>
              <w:rPr>
                <w:rFonts w:asciiTheme="majorHAnsi" w:hAnsiTheme="majorHAnsi"/>
                <w:b/>
                <w:bCs/>
                <w:color w:val="00B0F0"/>
                <w:sz w:val="24"/>
                <w:szCs w:val="24"/>
              </w:rPr>
            </w:pPr>
          </w:p>
        </w:tc>
      </w:tr>
      <w:tr w:rsidR="001A6322" w:rsidRPr="002C70F1" w14:paraId="4E246A42" w14:textId="77777777" w:rsidTr="00B01A56">
        <w:trPr>
          <w:trHeight w:val="289"/>
          <w:jc w:val="center"/>
        </w:trPr>
        <w:tc>
          <w:tcPr>
            <w:tcW w:w="2055" w:type="dxa"/>
            <w:gridSpan w:val="2"/>
            <w:shd w:val="clear" w:color="auto" w:fill="DBE5F1" w:themeFill="accent1" w:themeFillTint="33"/>
          </w:tcPr>
          <w:p w14:paraId="76BCC85A" w14:textId="77777777" w:rsidR="001A6322" w:rsidRPr="001A6322" w:rsidRDefault="001A6322"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Type of Assessment:</w:t>
            </w:r>
          </w:p>
        </w:tc>
        <w:tc>
          <w:tcPr>
            <w:tcW w:w="2564" w:type="dxa"/>
          </w:tcPr>
          <w:p w14:paraId="435F0BDF" w14:textId="77777777" w:rsidR="001A6322" w:rsidRPr="002C70F1" w:rsidRDefault="001A6322" w:rsidP="00B01A56">
            <w:pPr>
              <w:pStyle w:val="TableParagraph"/>
              <w:jc w:val="center"/>
              <w:rPr>
                <w:b/>
                <w:bCs/>
                <w:color w:val="000000" w:themeColor="text1"/>
              </w:rPr>
            </w:pPr>
          </w:p>
        </w:tc>
        <w:tc>
          <w:tcPr>
            <w:tcW w:w="2026" w:type="dxa"/>
            <w:gridSpan w:val="2"/>
            <w:shd w:val="clear" w:color="auto" w:fill="DBE5F1" w:themeFill="accent1" w:themeFillTint="33"/>
          </w:tcPr>
          <w:p w14:paraId="3057487F" w14:textId="77777777" w:rsidR="001A6322" w:rsidRPr="001A6322" w:rsidRDefault="001A6322"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Date of Assessment:</w:t>
            </w:r>
          </w:p>
        </w:tc>
        <w:tc>
          <w:tcPr>
            <w:tcW w:w="2685" w:type="dxa"/>
          </w:tcPr>
          <w:p w14:paraId="1F850BDA" w14:textId="77777777" w:rsidR="001A6322" w:rsidRPr="002C70F1" w:rsidRDefault="001A6322" w:rsidP="00B01A56">
            <w:pPr>
              <w:pStyle w:val="TableParagraph"/>
              <w:rPr>
                <w:color w:val="000000" w:themeColor="text1"/>
              </w:rPr>
            </w:pPr>
          </w:p>
        </w:tc>
      </w:tr>
      <w:tr w:rsidR="001A6322" w:rsidRPr="002C70F1" w14:paraId="34EA1206" w14:textId="77777777" w:rsidTr="00B01A56">
        <w:trPr>
          <w:trHeight w:val="289"/>
          <w:jc w:val="center"/>
        </w:trPr>
        <w:tc>
          <w:tcPr>
            <w:tcW w:w="2055" w:type="dxa"/>
            <w:gridSpan w:val="2"/>
            <w:shd w:val="clear" w:color="auto" w:fill="E1EBF7" w:themeFill="text2" w:themeFillTint="1A"/>
          </w:tcPr>
          <w:p w14:paraId="660D4B6D" w14:textId="77777777" w:rsidR="001A6322" w:rsidRPr="001A6322" w:rsidRDefault="001A6322"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Moderator:</w:t>
            </w:r>
          </w:p>
        </w:tc>
        <w:tc>
          <w:tcPr>
            <w:tcW w:w="7275" w:type="dxa"/>
            <w:gridSpan w:val="4"/>
          </w:tcPr>
          <w:p w14:paraId="2713928E" w14:textId="77777777" w:rsidR="001A6322" w:rsidRPr="002C70F1" w:rsidRDefault="001A6322" w:rsidP="00B01A56">
            <w:pPr>
              <w:pStyle w:val="TableParagraph"/>
              <w:rPr>
                <w:color w:val="000000" w:themeColor="text1"/>
              </w:rPr>
            </w:pPr>
          </w:p>
        </w:tc>
      </w:tr>
      <w:tr w:rsidR="001A6322" w:rsidRPr="002C70F1" w14:paraId="597607FD" w14:textId="77777777" w:rsidTr="00B01A56">
        <w:trPr>
          <w:trHeight w:val="289"/>
          <w:jc w:val="center"/>
        </w:trPr>
        <w:tc>
          <w:tcPr>
            <w:tcW w:w="2055" w:type="dxa"/>
            <w:gridSpan w:val="2"/>
            <w:shd w:val="clear" w:color="auto" w:fill="E1EBF7" w:themeFill="text2" w:themeFillTint="1A"/>
          </w:tcPr>
          <w:p w14:paraId="12C2521D" w14:textId="77777777" w:rsidR="001A6322" w:rsidRPr="001A6322" w:rsidRDefault="001A6322" w:rsidP="001A6322">
            <w:pPr>
              <w:spacing w:after="0"/>
              <w:rPr>
                <w:rFonts w:asciiTheme="majorHAnsi" w:hAnsiTheme="majorHAnsi"/>
                <w:b/>
                <w:bCs/>
                <w:color w:val="00B0F0"/>
                <w:sz w:val="24"/>
                <w:szCs w:val="24"/>
              </w:rPr>
            </w:pPr>
            <w:r w:rsidRPr="001A6322">
              <w:rPr>
                <w:rFonts w:asciiTheme="majorHAnsi" w:hAnsiTheme="majorHAnsi"/>
                <w:b/>
                <w:bCs/>
                <w:color w:val="00B0F0"/>
                <w:sz w:val="24"/>
                <w:szCs w:val="24"/>
              </w:rPr>
              <w:t>Course Instructor</w:t>
            </w:r>
          </w:p>
        </w:tc>
        <w:tc>
          <w:tcPr>
            <w:tcW w:w="7275" w:type="dxa"/>
            <w:gridSpan w:val="4"/>
          </w:tcPr>
          <w:p w14:paraId="43D4E585" w14:textId="77777777" w:rsidR="001A6322" w:rsidRPr="002C70F1" w:rsidRDefault="001A6322" w:rsidP="00B01A56">
            <w:pPr>
              <w:pStyle w:val="TableParagraph"/>
              <w:rPr>
                <w:color w:val="000000" w:themeColor="text1"/>
              </w:rPr>
            </w:pPr>
          </w:p>
        </w:tc>
      </w:tr>
    </w:tbl>
    <w:p w14:paraId="201D6B99" w14:textId="77777777" w:rsidR="001A6322" w:rsidRDefault="001A6322" w:rsidP="001A6322">
      <w:pPr>
        <w:rPr>
          <w:color w:val="000000" w:themeColor="text1"/>
        </w:rPr>
      </w:pPr>
    </w:p>
    <w:p w14:paraId="76DD0A30" w14:textId="77777777" w:rsidR="001A6322" w:rsidRPr="002C70F1" w:rsidRDefault="001A6322" w:rsidP="001A6322">
      <w:pPr>
        <w:rPr>
          <w:color w:val="000000" w:themeColor="text1"/>
        </w:rPr>
      </w:pPr>
    </w:p>
    <w:p w14:paraId="52D4BE83" w14:textId="799E1D1B" w:rsidR="001A6322" w:rsidRPr="00D54BDB" w:rsidRDefault="001A6322" w:rsidP="00D54BDB">
      <w:pPr>
        <w:pStyle w:val="Heading3"/>
        <w:shd w:val="clear" w:color="auto" w:fill="FFFFFF"/>
        <w:spacing w:before="480" w:after="240" w:line="450" w:lineRule="atLeast"/>
        <w:rPr>
          <w:rFonts w:eastAsia="Calibri" w:cs="Arial"/>
          <w:b/>
          <w:bCs/>
          <w:color w:val="002060"/>
          <w:sz w:val="32"/>
          <w:szCs w:val="32"/>
        </w:rPr>
      </w:pPr>
      <w:r w:rsidRPr="001A6322">
        <w:rPr>
          <w:rFonts w:eastAsia="Calibri" w:cs="Arial"/>
          <w:color w:val="002060"/>
          <w:sz w:val="32"/>
          <w:szCs w:val="32"/>
        </w:rPr>
        <w:lastRenderedPageBreak/>
        <w:t>Part B: Moderation Checklist</w:t>
      </w:r>
    </w:p>
    <w:p w14:paraId="469D7BBC" w14:textId="6E44C5FF" w:rsidR="001A6322" w:rsidRPr="001A6322" w:rsidRDefault="001A6322" w:rsidP="00021EF1">
      <w:pPr>
        <w:spacing w:line="240" w:lineRule="auto"/>
        <w:jc w:val="both"/>
        <w:rPr>
          <w:rFonts w:asciiTheme="majorHAnsi" w:eastAsiaTheme="minorHAnsi" w:hAnsiTheme="majorHAnsi" w:cs="Segoe UI"/>
          <w:color w:val="E36C0A" w:themeColor="accent6" w:themeShade="BF"/>
          <w:sz w:val="24"/>
          <w:szCs w:val="24"/>
        </w:rPr>
      </w:pPr>
      <w:r w:rsidRPr="001A6322">
        <w:rPr>
          <w:rFonts w:asciiTheme="majorHAnsi" w:eastAsiaTheme="minorHAnsi" w:hAnsiTheme="majorHAnsi"/>
          <w:b/>
          <w:bCs/>
          <w:i/>
          <w:iCs/>
          <w:color w:val="E36C0A" w:themeColor="accent6" w:themeShade="BF"/>
          <w:sz w:val="24"/>
          <w:szCs w:val="24"/>
        </w:rPr>
        <w:t>Instructions:</w:t>
      </w:r>
      <w:r w:rsidRPr="001A6322">
        <w:rPr>
          <w:rFonts w:asciiTheme="majorHAnsi" w:eastAsiaTheme="minorHAnsi" w:hAnsiTheme="majorHAnsi"/>
          <w:i/>
          <w:iCs/>
          <w:color w:val="E36C0A" w:themeColor="accent6" w:themeShade="BF"/>
          <w:sz w:val="24"/>
          <w:szCs w:val="24"/>
        </w:rPr>
        <w:t xml:space="preserve"> The moderator should review the assessment instrument (e.g., exam paper) and its associated marking scheme/rubric. For each criterion, check 'Yes,' 'No,' or 'N/A.' Comments are mandatory for any 'No' response and recommended for clarification.</w:t>
      </w:r>
    </w:p>
    <w:tbl>
      <w:tblPr>
        <w:tblW w:w="5000" w:type="pct"/>
        <w:jc w:val="center"/>
        <w:tblBorders>
          <w:top w:val="double" w:sz="4" w:space="0" w:color="006FC0"/>
          <w:left w:val="double" w:sz="4" w:space="0" w:color="006FC0"/>
          <w:bottom w:val="double" w:sz="4" w:space="0" w:color="006FC0"/>
          <w:right w:val="double" w:sz="4" w:space="0" w:color="006FC0"/>
          <w:insideH w:val="double" w:sz="4" w:space="0" w:color="006FC0"/>
          <w:insideV w:val="double" w:sz="4" w:space="0" w:color="006FC0"/>
        </w:tblBorders>
        <w:tblCellMar>
          <w:top w:w="43" w:type="dxa"/>
          <w:left w:w="58" w:type="dxa"/>
          <w:bottom w:w="43" w:type="dxa"/>
          <w:right w:w="0" w:type="dxa"/>
        </w:tblCellMar>
        <w:tblLook w:val="01E0" w:firstRow="1" w:lastRow="1" w:firstColumn="1" w:lastColumn="1" w:noHBand="0" w:noVBand="0"/>
      </w:tblPr>
      <w:tblGrid>
        <w:gridCol w:w="515"/>
        <w:gridCol w:w="2418"/>
        <w:gridCol w:w="6182"/>
        <w:gridCol w:w="671"/>
        <w:gridCol w:w="616"/>
        <w:gridCol w:w="644"/>
        <w:gridCol w:w="2883"/>
      </w:tblGrid>
      <w:tr w:rsidR="001A6322" w:rsidRPr="002C70F1" w14:paraId="0A37F28E" w14:textId="77777777" w:rsidTr="00B01A56">
        <w:trPr>
          <w:trHeight w:val="287"/>
          <w:jc w:val="center"/>
        </w:trPr>
        <w:tc>
          <w:tcPr>
            <w:tcW w:w="5000" w:type="pct"/>
            <w:gridSpan w:val="7"/>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DBE5F1" w:themeFill="accent1" w:themeFillTint="33"/>
          </w:tcPr>
          <w:p w14:paraId="22A0B477"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Name of Moderator:</w:t>
            </w:r>
          </w:p>
        </w:tc>
      </w:tr>
      <w:tr w:rsidR="001A6322" w:rsidRPr="002C70F1" w14:paraId="2D2A5E7D" w14:textId="77777777" w:rsidTr="00B01A56">
        <w:trPr>
          <w:trHeight w:val="286"/>
          <w:jc w:val="center"/>
        </w:trPr>
        <w:tc>
          <w:tcPr>
            <w:tcW w:w="185" w:type="pct"/>
            <w:tcBorders>
              <w:top w:val="double" w:sz="4" w:space="0" w:color="215868" w:themeColor="accent5" w:themeShade="80"/>
              <w:left w:val="double" w:sz="4"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1F60E357"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No</w:t>
            </w:r>
          </w:p>
        </w:tc>
        <w:tc>
          <w:tcPr>
            <w:tcW w:w="868" w:type="pct"/>
            <w:tcBorders>
              <w:top w:val="double" w:sz="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62FE4B75"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Area of Assessment</w:t>
            </w:r>
          </w:p>
        </w:tc>
        <w:tc>
          <w:tcPr>
            <w:tcW w:w="2219" w:type="pct"/>
            <w:tcBorders>
              <w:top w:val="double" w:sz="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50A1B2F3" w14:textId="258272BA" w:rsidR="001A6322" w:rsidRPr="001A6322" w:rsidRDefault="001A6322" w:rsidP="001A6322">
            <w:pPr>
              <w:pStyle w:val="Compact"/>
              <w:jc w:val="center"/>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Moderation Criteria</w:t>
            </w:r>
          </w:p>
        </w:tc>
        <w:tc>
          <w:tcPr>
            <w:tcW w:w="241" w:type="pct"/>
            <w:tcBorders>
              <w:top w:val="double" w:sz="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665B003F"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Yes</w:t>
            </w:r>
          </w:p>
        </w:tc>
        <w:tc>
          <w:tcPr>
            <w:tcW w:w="221" w:type="pct"/>
            <w:tcBorders>
              <w:top w:val="double" w:sz="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4C256746"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No</w:t>
            </w:r>
          </w:p>
        </w:tc>
        <w:tc>
          <w:tcPr>
            <w:tcW w:w="231" w:type="pct"/>
            <w:tcBorders>
              <w:top w:val="double" w:sz="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51F7C1F8"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N/A</w:t>
            </w:r>
          </w:p>
        </w:tc>
        <w:tc>
          <w:tcPr>
            <w:tcW w:w="1035" w:type="pct"/>
            <w:tcBorders>
              <w:top w:val="double" w:sz="4" w:space="0" w:color="215868" w:themeColor="accent5" w:themeShade="80"/>
              <w:left w:val="single" w:sz="6" w:space="0" w:color="215868" w:themeColor="accent5" w:themeShade="80"/>
              <w:bottom w:val="single" w:sz="6" w:space="0" w:color="215868" w:themeColor="accent5" w:themeShade="80"/>
              <w:right w:val="double" w:sz="4" w:space="0" w:color="215868" w:themeColor="accent5" w:themeShade="80"/>
            </w:tcBorders>
            <w:shd w:val="clear" w:color="auto" w:fill="DBE5F1" w:themeFill="accent1" w:themeFillTint="33"/>
            <w:vAlign w:val="center"/>
          </w:tcPr>
          <w:p w14:paraId="28D92342"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Comments</w:t>
            </w:r>
          </w:p>
        </w:tc>
      </w:tr>
      <w:tr w:rsidR="001A6322" w:rsidRPr="002C70F1" w14:paraId="37D4141D" w14:textId="77777777" w:rsidTr="00B01A56">
        <w:trPr>
          <w:trHeight w:val="576"/>
          <w:jc w:val="center"/>
        </w:trPr>
        <w:tc>
          <w:tcPr>
            <w:tcW w:w="185" w:type="pct"/>
            <w:tcBorders>
              <w:top w:val="single" w:sz="6" w:space="0" w:color="215868" w:themeColor="accent5" w:themeShade="80"/>
              <w:left w:val="double" w:sz="4"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4D77AE23"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1</w:t>
            </w:r>
          </w:p>
        </w:tc>
        <w:tc>
          <w:tcPr>
            <w:tcW w:w="868"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03604E8F"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Alignment with CLOs</w:t>
            </w:r>
          </w:p>
        </w:tc>
        <w:tc>
          <w:tcPr>
            <w:tcW w:w="2219"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tcPr>
          <w:p w14:paraId="20B26F43"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The assessment effectively allows students to demonstrate achievement of the stated Course Learning Outcomes (CLOs).</w:t>
            </w:r>
          </w:p>
        </w:tc>
        <w:tc>
          <w:tcPr>
            <w:tcW w:w="24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7863105D" w14:textId="77777777" w:rsidR="001A6322" w:rsidRPr="001A6322" w:rsidRDefault="001A6322" w:rsidP="001A6322">
            <w:pPr>
              <w:pStyle w:val="Compact"/>
              <w:rPr>
                <w:rFonts w:asciiTheme="majorHAnsi" w:hAnsiTheme="majorHAnsi"/>
                <w:b/>
                <w:bCs/>
                <w:color w:val="000000" w:themeColor="text1"/>
                <w:sz w:val="20"/>
                <w:szCs w:val="20"/>
              </w:rPr>
            </w:pPr>
          </w:p>
        </w:tc>
        <w:tc>
          <w:tcPr>
            <w:tcW w:w="22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0B77B461" w14:textId="77777777" w:rsidR="001A6322" w:rsidRPr="001A6322" w:rsidRDefault="001A6322" w:rsidP="001A6322">
            <w:pPr>
              <w:pStyle w:val="Compact"/>
              <w:rPr>
                <w:rFonts w:asciiTheme="majorHAnsi" w:hAnsiTheme="majorHAnsi"/>
                <w:b/>
                <w:bCs/>
                <w:color w:val="000000" w:themeColor="text1"/>
                <w:sz w:val="20"/>
                <w:szCs w:val="20"/>
              </w:rPr>
            </w:pPr>
          </w:p>
        </w:tc>
        <w:tc>
          <w:tcPr>
            <w:tcW w:w="23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0A4F92A2" w14:textId="77777777" w:rsidR="001A6322" w:rsidRPr="001A6322" w:rsidRDefault="001A6322" w:rsidP="001A6322">
            <w:pPr>
              <w:pStyle w:val="Compact"/>
              <w:rPr>
                <w:rFonts w:asciiTheme="majorHAnsi" w:hAnsiTheme="majorHAnsi"/>
                <w:b/>
                <w:bCs/>
                <w:color w:val="000000" w:themeColor="text1"/>
                <w:sz w:val="20"/>
                <w:szCs w:val="20"/>
              </w:rPr>
            </w:pPr>
          </w:p>
        </w:tc>
        <w:tc>
          <w:tcPr>
            <w:tcW w:w="1035" w:type="pct"/>
            <w:tcBorders>
              <w:top w:val="single" w:sz="6" w:space="0" w:color="215868" w:themeColor="accent5" w:themeShade="80"/>
              <w:left w:val="single" w:sz="6" w:space="0" w:color="215868" w:themeColor="accent5" w:themeShade="80"/>
              <w:bottom w:val="single" w:sz="6" w:space="0" w:color="215868" w:themeColor="accent5" w:themeShade="80"/>
              <w:right w:val="double" w:sz="4" w:space="0" w:color="215868" w:themeColor="accent5" w:themeShade="80"/>
            </w:tcBorders>
          </w:tcPr>
          <w:p w14:paraId="29B8F678" w14:textId="77777777" w:rsidR="001A6322" w:rsidRPr="001A6322" w:rsidRDefault="001A6322" w:rsidP="001A6322">
            <w:pPr>
              <w:pStyle w:val="Compact"/>
              <w:rPr>
                <w:rFonts w:asciiTheme="majorHAnsi" w:hAnsiTheme="majorHAnsi"/>
                <w:b/>
                <w:bCs/>
                <w:color w:val="000000" w:themeColor="text1"/>
                <w:sz w:val="20"/>
                <w:szCs w:val="20"/>
              </w:rPr>
            </w:pPr>
          </w:p>
        </w:tc>
      </w:tr>
      <w:tr w:rsidR="001A6322" w:rsidRPr="002C70F1" w14:paraId="2418DDF2" w14:textId="77777777" w:rsidTr="00B01A56">
        <w:trPr>
          <w:trHeight w:val="543"/>
          <w:jc w:val="center"/>
        </w:trPr>
        <w:tc>
          <w:tcPr>
            <w:tcW w:w="185" w:type="pct"/>
            <w:tcBorders>
              <w:top w:val="single" w:sz="6" w:space="0" w:color="215868" w:themeColor="accent5" w:themeShade="80"/>
              <w:left w:val="double" w:sz="4"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5E14710E"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2</w:t>
            </w:r>
          </w:p>
        </w:tc>
        <w:tc>
          <w:tcPr>
            <w:tcW w:w="868"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5141FBBA"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Academic Level</w:t>
            </w:r>
          </w:p>
        </w:tc>
        <w:tc>
          <w:tcPr>
            <w:tcW w:w="2219"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tcPr>
          <w:p w14:paraId="6B630002"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The complexity, demand, and required cognitive skills are appropriate for the course level.</w:t>
            </w:r>
          </w:p>
        </w:tc>
        <w:tc>
          <w:tcPr>
            <w:tcW w:w="24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50044D14" w14:textId="77777777" w:rsidR="001A6322" w:rsidRPr="001A6322" w:rsidRDefault="001A6322" w:rsidP="001A6322">
            <w:pPr>
              <w:pStyle w:val="Compact"/>
              <w:rPr>
                <w:rFonts w:asciiTheme="majorHAnsi" w:hAnsiTheme="majorHAnsi"/>
                <w:b/>
                <w:bCs/>
                <w:color w:val="000000" w:themeColor="text1"/>
                <w:sz w:val="20"/>
                <w:szCs w:val="20"/>
              </w:rPr>
            </w:pPr>
          </w:p>
        </w:tc>
        <w:tc>
          <w:tcPr>
            <w:tcW w:w="22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500DD7F3" w14:textId="77777777" w:rsidR="001A6322" w:rsidRPr="001A6322" w:rsidRDefault="001A6322" w:rsidP="001A6322">
            <w:pPr>
              <w:pStyle w:val="Compact"/>
              <w:rPr>
                <w:rFonts w:asciiTheme="majorHAnsi" w:hAnsiTheme="majorHAnsi"/>
                <w:b/>
                <w:bCs/>
                <w:color w:val="000000" w:themeColor="text1"/>
                <w:sz w:val="20"/>
                <w:szCs w:val="20"/>
              </w:rPr>
            </w:pPr>
          </w:p>
        </w:tc>
        <w:tc>
          <w:tcPr>
            <w:tcW w:w="23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3E225D65" w14:textId="77777777" w:rsidR="001A6322" w:rsidRPr="001A6322" w:rsidRDefault="001A6322" w:rsidP="001A6322">
            <w:pPr>
              <w:pStyle w:val="Compact"/>
              <w:rPr>
                <w:rFonts w:asciiTheme="majorHAnsi" w:hAnsiTheme="majorHAnsi"/>
                <w:b/>
                <w:bCs/>
                <w:color w:val="000000" w:themeColor="text1"/>
                <w:sz w:val="20"/>
                <w:szCs w:val="20"/>
              </w:rPr>
            </w:pPr>
          </w:p>
        </w:tc>
        <w:tc>
          <w:tcPr>
            <w:tcW w:w="1035" w:type="pct"/>
            <w:tcBorders>
              <w:top w:val="single" w:sz="6" w:space="0" w:color="215868" w:themeColor="accent5" w:themeShade="80"/>
              <w:left w:val="single" w:sz="6" w:space="0" w:color="215868" w:themeColor="accent5" w:themeShade="80"/>
              <w:bottom w:val="single" w:sz="6" w:space="0" w:color="215868" w:themeColor="accent5" w:themeShade="80"/>
              <w:right w:val="double" w:sz="4" w:space="0" w:color="215868" w:themeColor="accent5" w:themeShade="80"/>
            </w:tcBorders>
          </w:tcPr>
          <w:p w14:paraId="4765B68B" w14:textId="77777777" w:rsidR="001A6322" w:rsidRPr="001A6322" w:rsidRDefault="001A6322" w:rsidP="001A6322">
            <w:pPr>
              <w:pStyle w:val="Compact"/>
              <w:rPr>
                <w:rFonts w:asciiTheme="majorHAnsi" w:hAnsiTheme="majorHAnsi"/>
                <w:b/>
                <w:bCs/>
                <w:color w:val="000000" w:themeColor="text1"/>
                <w:sz w:val="20"/>
                <w:szCs w:val="20"/>
              </w:rPr>
            </w:pPr>
          </w:p>
        </w:tc>
      </w:tr>
      <w:tr w:rsidR="001A6322" w:rsidRPr="002C70F1" w14:paraId="4D7F32E4" w14:textId="77777777" w:rsidTr="00B01A56">
        <w:trPr>
          <w:trHeight w:val="720"/>
          <w:jc w:val="center"/>
        </w:trPr>
        <w:tc>
          <w:tcPr>
            <w:tcW w:w="185" w:type="pct"/>
            <w:tcBorders>
              <w:top w:val="single" w:sz="6" w:space="0" w:color="215868" w:themeColor="accent5" w:themeShade="80"/>
              <w:left w:val="double" w:sz="4"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69075285"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3</w:t>
            </w:r>
          </w:p>
        </w:tc>
        <w:tc>
          <w:tcPr>
            <w:tcW w:w="868"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58F5AEB4"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Clarity &amp; Scope</w:t>
            </w:r>
          </w:p>
        </w:tc>
        <w:tc>
          <w:tcPr>
            <w:tcW w:w="2219"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tcPr>
          <w:p w14:paraId="643C08EE"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The questions/tasks and overall instructions are clear, unambiguous, and free from bias. The scope is appropriate for the time allotted.</w:t>
            </w:r>
          </w:p>
        </w:tc>
        <w:tc>
          <w:tcPr>
            <w:tcW w:w="24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6E2F6E9F" w14:textId="77777777" w:rsidR="001A6322" w:rsidRPr="001A6322" w:rsidRDefault="001A6322" w:rsidP="001A6322">
            <w:pPr>
              <w:pStyle w:val="Compact"/>
              <w:rPr>
                <w:rFonts w:asciiTheme="majorHAnsi" w:hAnsiTheme="majorHAnsi"/>
                <w:b/>
                <w:bCs/>
                <w:color w:val="000000" w:themeColor="text1"/>
                <w:sz w:val="20"/>
                <w:szCs w:val="20"/>
              </w:rPr>
            </w:pPr>
          </w:p>
        </w:tc>
        <w:tc>
          <w:tcPr>
            <w:tcW w:w="22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2CB3B3A3" w14:textId="77777777" w:rsidR="001A6322" w:rsidRPr="001A6322" w:rsidRDefault="001A6322" w:rsidP="001A6322">
            <w:pPr>
              <w:pStyle w:val="Compact"/>
              <w:rPr>
                <w:rFonts w:asciiTheme="majorHAnsi" w:hAnsiTheme="majorHAnsi"/>
                <w:b/>
                <w:bCs/>
                <w:color w:val="000000" w:themeColor="text1"/>
                <w:sz w:val="20"/>
                <w:szCs w:val="20"/>
              </w:rPr>
            </w:pPr>
          </w:p>
        </w:tc>
        <w:tc>
          <w:tcPr>
            <w:tcW w:w="23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04FF4105" w14:textId="77777777" w:rsidR="001A6322" w:rsidRPr="001A6322" w:rsidRDefault="001A6322" w:rsidP="001A6322">
            <w:pPr>
              <w:pStyle w:val="Compact"/>
              <w:rPr>
                <w:rFonts w:asciiTheme="majorHAnsi" w:hAnsiTheme="majorHAnsi"/>
                <w:b/>
                <w:bCs/>
                <w:color w:val="000000" w:themeColor="text1"/>
                <w:sz w:val="20"/>
                <w:szCs w:val="20"/>
              </w:rPr>
            </w:pPr>
          </w:p>
        </w:tc>
        <w:tc>
          <w:tcPr>
            <w:tcW w:w="1035" w:type="pct"/>
            <w:tcBorders>
              <w:top w:val="single" w:sz="6" w:space="0" w:color="215868" w:themeColor="accent5" w:themeShade="80"/>
              <w:left w:val="single" w:sz="6" w:space="0" w:color="215868" w:themeColor="accent5" w:themeShade="80"/>
              <w:bottom w:val="single" w:sz="6" w:space="0" w:color="215868" w:themeColor="accent5" w:themeShade="80"/>
              <w:right w:val="double" w:sz="4" w:space="0" w:color="215868" w:themeColor="accent5" w:themeShade="80"/>
            </w:tcBorders>
          </w:tcPr>
          <w:p w14:paraId="4F6E1743" w14:textId="77777777" w:rsidR="001A6322" w:rsidRPr="001A6322" w:rsidRDefault="001A6322" w:rsidP="001A6322">
            <w:pPr>
              <w:pStyle w:val="Compact"/>
              <w:rPr>
                <w:rFonts w:asciiTheme="majorHAnsi" w:hAnsiTheme="majorHAnsi"/>
                <w:b/>
                <w:bCs/>
                <w:color w:val="000000" w:themeColor="text1"/>
                <w:sz w:val="20"/>
                <w:szCs w:val="20"/>
              </w:rPr>
            </w:pPr>
          </w:p>
        </w:tc>
      </w:tr>
      <w:tr w:rsidR="001A6322" w:rsidRPr="002C70F1" w14:paraId="75DB1982" w14:textId="77777777" w:rsidTr="00B01A56">
        <w:trPr>
          <w:trHeight w:val="543"/>
          <w:jc w:val="center"/>
        </w:trPr>
        <w:tc>
          <w:tcPr>
            <w:tcW w:w="185" w:type="pct"/>
            <w:tcBorders>
              <w:top w:val="single" w:sz="6" w:space="0" w:color="215868" w:themeColor="accent5" w:themeShade="80"/>
              <w:left w:val="double" w:sz="4"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23D02E98"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4</w:t>
            </w:r>
          </w:p>
        </w:tc>
        <w:tc>
          <w:tcPr>
            <w:tcW w:w="868"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049847ED"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Marking Scheme</w:t>
            </w:r>
          </w:p>
        </w:tc>
        <w:tc>
          <w:tcPr>
            <w:tcW w:w="2219"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tcPr>
          <w:p w14:paraId="610C063E"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The marking scheme is clear, detailed, and provides specific criteria for awarding marks at different performance levels.</w:t>
            </w:r>
          </w:p>
        </w:tc>
        <w:tc>
          <w:tcPr>
            <w:tcW w:w="24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25586CBD" w14:textId="77777777" w:rsidR="001A6322" w:rsidRPr="001A6322" w:rsidRDefault="001A6322" w:rsidP="001A6322">
            <w:pPr>
              <w:pStyle w:val="Compact"/>
              <w:rPr>
                <w:rFonts w:asciiTheme="majorHAnsi" w:hAnsiTheme="majorHAnsi"/>
                <w:b/>
                <w:bCs/>
                <w:color w:val="000000" w:themeColor="text1"/>
                <w:sz w:val="20"/>
                <w:szCs w:val="20"/>
              </w:rPr>
            </w:pPr>
          </w:p>
        </w:tc>
        <w:tc>
          <w:tcPr>
            <w:tcW w:w="22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4C505DEF" w14:textId="77777777" w:rsidR="001A6322" w:rsidRPr="001A6322" w:rsidRDefault="001A6322" w:rsidP="001A6322">
            <w:pPr>
              <w:pStyle w:val="Compact"/>
              <w:rPr>
                <w:rFonts w:asciiTheme="majorHAnsi" w:hAnsiTheme="majorHAnsi"/>
                <w:b/>
                <w:bCs/>
                <w:color w:val="000000" w:themeColor="text1"/>
                <w:sz w:val="20"/>
                <w:szCs w:val="20"/>
              </w:rPr>
            </w:pPr>
          </w:p>
        </w:tc>
        <w:tc>
          <w:tcPr>
            <w:tcW w:w="23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42307A68" w14:textId="77777777" w:rsidR="001A6322" w:rsidRPr="001A6322" w:rsidRDefault="001A6322" w:rsidP="001A6322">
            <w:pPr>
              <w:pStyle w:val="Compact"/>
              <w:rPr>
                <w:rFonts w:asciiTheme="majorHAnsi" w:hAnsiTheme="majorHAnsi"/>
                <w:b/>
                <w:bCs/>
                <w:color w:val="000000" w:themeColor="text1"/>
                <w:sz w:val="20"/>
                <w:szCs w:val="20"/>
              </w:rPr>
            </w:pPr>
          </w:p>
        </w:tc>
        <w:tc>
          <w:tcPr>
            <w:tcW w:w="1035" w:type="pct"/>
            <w:tcBorders>
              <w:top w:val="single" w:sz="6" w:space="0" w:color="215868" w:themeColor="accent5" w:themeShade="80"/>
              <w:left w:val="single" w:sz="6" w:space="0" w:color="215868" w:themeColor="accent5" w:themeShade="80"/>
              <w:bottom w:val="single" w:sz="6" w:space="0" w:color="215868" w:themeColor="accent5" w:themeShade="80"/>
              <w:right w:val="double" w:sz="4" w:space="0" w:color="215868" w:themeColor="accent5" w:themeShade="80"/>
            </w:tcBorders>
          </w:tcPr>
          <w:p w14:paraId="58D4C6CA" w14:textId="77777777" w:rsidR="001A6322" w:rsidRPr="001A6322" w:rsidRDefault="001A6322" w:rsidP="001A6322">
            <w:pPr>
              <w:pStyle w:val="Compact"/>
              <w:rPr>
                <w:rFonts w:asciiTheme="majorHAnsi" w:hAnsiTheme="majorHAnsi"/>
                <w:b/>
                <w:bCs/>
                <w:color w:val="000000" w:themeColor="text1"/>
                <w:sz w:val="20"/>
                <w:szCs w:val="20"/>
              </w:rPr>
            </w:pPr>
          </w:p>
        </w:tc>
      </w:tr>
      <w:tr w:rsidR="001A6322" w:rsidRPr="002C70F1" w14:paraId="4072C7BD" w14:textId="77777777" w:rsidTr="00B01A56">
        <w:trPr>
          <w:trHeight w:val="680"/>
          <w:jc w:val="center"/>
        </w:trPr>
        <w:tc>
          <w:tcPr>
            <w:tcW w:w="185" w:type="pct"/>
            <w:tcBorders>
              <w:top w:val="single" w:sz="6" w:space="0" w:color="215868" w:themeColor="accent5" w:themeShade="80"/>
              <w:left w:val="double" w:sz="4"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716E802B"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5</w:t>
            </w:r>
          </w:p>
        </w:tc>
        <w:tc>
          <w:tcPr>
            <w:tcW w:w="868"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3737D9D9"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Consistency &amp; Fairness</w:t>
            </w:r>
          </w:p>
        </w:tc>
        <w:tc>
          <w:tcPr>
            <w:tcW w:w="2219"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tcPr>
          <w:p w14:paraId="74AD26C8"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The marking scheme ensures that different markers would award scores consistently for the same quality of work. It accurately reflects the weight and importance of each question/task.</w:t>
            </w:r>
          </w:p>
        </w:tc>
        <w:tc>
          <w:tcPr>
            <w:tcW w:w="24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31B5B567" w14:textId="77777777" w:rsidR="001A6322" w:rsidRPr="001A6322" w:rsidRDefault="001A6322" w:rsidP="001A6322">
            <w:pPr>
              <w:pStyle w:val="Compact"/>
              <w:rPr>
                <w:rFonts w:asciiTheme="majorHAnsi" w:hAnsiTheme="majorHAnsi"/>
                <w:b/>
                <w:bCs/>
                <w:color w:val="000000" w:themeColor="text1"/>
                <w:sz w:val="20"/>
                <w:szCs w:val="20"/>
              </w:rPr>
            </w:pPr>
          </w:p>
        </w:tc>
        <w:tc>
          <w:tcPr>
            <w:tcW w:w="22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22FCF5E1" w14:textId="77777777" w:rsidR="001A6322" w:rsidRPr="001A6322" w:rsidRDefault="001A6322" w:rsidP="001A6322">
            <w:pPr>
              <w:pStyle w:val="Compact"/>
              <w:rPr>
                <w:rFonts w:asciiTheme="majorHAnsi" w:hAnsiTheme="majorHAnsi"/>
                <w:b/>
                <w:bCs/>
                <w:color w:val="000000" w:themeColor="text1"/>
                <w:sz w:val="20"/>
                <w:szCs w:val="20"/>
              </w:rPr>
            </w:pPr>
          </w:p>
        </w:tc>
        <w:tc>
          <w:tcPr>
            <w:tcW w:w="23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5D717AD3" w14:textId="77777777" w:rsidR="001A6322" w:rsidRPr="001A6322" w:rsidRDefault="001A6322" w:rsidP="001A6322">
            <w:pPr>
              <w:pStyle w:val="Compact"/>
              <w:rPr>
                <w:rFonts w:asciiTheme="majorHAnsi" w:hAnsiTheme="majorHAnsi"/>
                <w:b/>
                <w:bCs/>
                <w:color w:val="000000" w:themeColor="text1"/>
                <w:sz w:val="20"/>
                <w:szCs w:val="20"/>
              </w:rPr>
            </w:pPr>
          </w:p>
        </w:tc>
        <w:tc>
          <w:tcPr>
            <w:tcW w:w="1035" w:type="pct"/>
            <w:tcBorders>
              <w:top w:val="single" w:sz="6" w:space="0" w:color="215868" w:themeColor="accent5" w:themeShade="80"/>
              <w:left w:val="single" w:sz="6" w:space="0" w:color="215868" w:themeColor="accent5" w:themeShade="80"/>
              <w:bottom w:val="single" w:sz="6" w:space="0" w:color="215868" w:themeColor="accent5" w:themeShade="80"/>
              <w:right w:val="double" w:sz="4" w:space="0" w:color="215868" w:themeColor="accent5" w:themeShade="80"/>
            </w:tcBorders>
          </w:tcPr>
          <w:p w14:paraId="6581D26F" w14:textId="77777777" w:rsidR="001A6322" w:rsidRPr="001A6322" w:rsidRDefault="001A6322" w:rsidP="001A6322">
            <w:pPr>
              <w:pStyle w:val="Compact"/>
              <w:rPr>
                <w:rFonts w:asciiTheme="majorHAnsi" w:hAnsiTheme="majorHAnsi"/>
                <w:b/>
                <w:bCs/>
                <w:color w:val="000000" w:themeColor="text1"/>
                <w:sz w:val="20"/>
                <w:szCs w:val="20"/>
              </w:rPr>
            </w:pPr>
          </w:p>
        </w:tc>
      </w:tr>
      <w:tr w:rsidR="001A6322" w:rsidRPr="002C70F1" w14:paraId="47A5AE98" w14:textId="77777777" w:rsidTr="00B01A56">
        <w:trPr>
          <w:trHeight w:val="680"/>
          <w:jc w:val="center"/>
        </w:trPr>
        <w:tc>
          <w:tcPr>
            <w:tcW w:w="185" w:type="pct"/>
            <w:tcBorders>
              <w:top w:val="single" w:sz="6" w:space="0" w:color="215868" w:themeColor="accent5" w:themeShade="80"/>
              <w:left w:val="double" w:sz="4"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0E656838"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6.</w:t>
            </w:r>
          </w:p>
        </w:tc>
        <w:tc>
          <w:tcPr>
            <w:tcW w:w="868"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635BD58D"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Cognitive Skill Distribution (Bloom's Taxonomy)</w:t>
            </w:r>
          </w:p>
        </w:tc>
        <w:tc>
          <w:tcPr>
            <w:tcW w:w="2219"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tcPr>
          <w:p w14:paraId="551C7EAD"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The assessment includes a balanced and appropriate distribution of questions/tasks across different cognitive levels (e.g., Remembering, Understanding, Applying, Analyzing, Evaluating, Creating).</w:t>
            </w:r>
          </w:p>
        </w:tc>
        <w:tc>
          <w:tcPr>
            <w:tcW w:w="24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4134A7BC" w14:textId="77777777" w:rsidR="001A6322" w:rsidRPr="001A6322" w:rsidRDefault="001A6322" w:rsidP="001A6322">
            <w:pPr>
              <w:pStyle w:val="Compact"/>
              <w:rPr>
                <w:rFonts w:asciiTheme="majorHAnsi" w:hAnsiTheme="majorHAnsi"/>
                <w:b/>
                <w:bCs/>
                <w:color w:val="000000" w:themeColor="text1"/>
                <w:sz w:val="20"/>
                <w:szCs w:val="20"/>
              </w:rPr>
            </w:pPr>
          </w:p>
        </w:tc>
        <w:tc>
          <w:tcPr>
            <w:tcW w:w="22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1C13BEED" w14:textId="77777777" w:rsidR="001A6322" w:rsidRPr="001A6322" w:rsidRDefault="001A6322" w:rsidP="001A6322">
            <w:pPr>
              <w:pStyle w:val="Compact"/>
              <w:rPr>
                <w:rFonts w:asciiTheme="majorHAnsi" w:hAnsiTheme="majorHAnsi"/>
                <w:b/>
                <w:bCs/>
                <w:color w:val="000000" w:themeColor="text1"/>
                <w:sz w:val="20"/>
                <w:szCs w:val="20"/>
              </w:rPr>
            </w:pPr>
          </w:p>
        </w:tc>
        <w:tc>
          <w:tcPr>
            <w:tcW w:w="23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3C904597" w14:textId="77777777" w:rsidR="001A6322" w:rsidRPr="001A6322" w:rsidRDefault="001A6322" w:rsidP="001A6322">
            <w:pPr>
              <w:pStyle w:val="Compact"/>
              <w:rPr>
                <w:rFonts w:asciiTheme="majorHAnsi" w:hAnsiTheme="majorHAnsi"/>
                <w:b/>
                <w:bCs/>
                <w:color w:val="000000" w:themeColor="text1"/>
                <w:sz w:val="20"/>
                <w:szCs w:val="20"/>
              </w:rPr>
            </w:pPr>
          </w:p>
        </w:tc>
        <w:tc>
          <w:tcPr>
            <w:tcW w:w="1035" w:type="pct"/>
            <w:tcBorders>
              <w:top w:val="single" w:sz="6" w:space="0" w:color="215868" w:themeColor="accent5" w:themeShade="80"/>
              <w:left w:val="single" w:sz="6" w:space="0" w:color="215868" w:themeColor="accent5" w:themeShade="80"/>
              <w:bottom w:val="single" w:sz="6" w:space="0" w:color="215868" w:themeColor="accent5" w:themeShade="80"/>
              <w:right w:val="double" w:sz="4" w:space="0" w:color="215868" w:themeColor="accent5" w:themeShade="80"/>
            </w:tcBorders>
          </w:tcPr>
          <w:p w14:paraId="05CA943D" w14:textId="77777777" w:rsidR="001A6322" w:rsidRPr="001A6322" w:rsidRDefault="001A6322" w:rsidP="001A6322">
            <w:pPr>
              <w:pStyle w:val="Compact"/>
              <w:rPr>
                <w:rFonts w:asciiTheme="majorHAnsi" w:hAnsiTheme="majorHAnsi"/>
                <w:b/>
                <w:bCs/>
                <w:color w:val="000000" w:themeColor="text1"/>
                <w:sz w:val="20"/>
                <w:szCs w:val="20"/>
              </w:rPr>
            </w:pPr>
          </w:p>
        </w:tc>
      </w:tr>
      <w:tr w:rsidR="001A6322" w:rsidRPr="002C70F1" w14:paraId="24FD48CA" w14:textId="77777777" w:rsidTr="00B01A56">
        <w:trPr>
          <w:trHeight w:val="680"/>
          <w:jc w:val="center"/>
        </w:trPr>
        <w:tc>
          <w:tcPr>
            <w:tcW w:w="185" w:type="pct"/>
            <w:tcBorders>
              <w:top w:val="single" w:sz="6" w:space="0" w:color="215868" w:themeColor="accent5" w:themeShade="80"/>
              <w:left w:val="double" w:sz="4"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3A27CD2B"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7.</w:t>
            </w:r>
          </w:p>
        </w:tc>
        <w:tc>
          <w:tcPr>
            <w:tcW w:w="868"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23F6BD32"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Balance of Question Types</w:t>
            </w:r>
          </w:p>
        </w:tc>
        <w:tc>
          <w:tcPr>
            <w:tcW w:w="2219"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tcPr>
          <w:p w14:paraId="4BC4E115" w14:textId="77777777" w:rsidR="001A6322" w:rsidRPr="001A6322" w:rsidRDefault="001A6322" w:rsidP="001A6322">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The assessment includes a suitable mix of question types (e.g., MCQs, short answers, case studies, problem-solving) where appropriate.</w:t>
            </w:r>
          </w:p>
        </w:tc>
        <w:tc>
          <w:tcPr>
            <w:tcW w:w="24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5AFBCC20" w14:textId="77777777" w:rsidR="001A6322" w:rsidRPr="001A6322" w:rsidRDefault="001A6322" w:rsidP="001A6322">
            <w:pPr>
              <w:pStyle w:val="Compact"/>
              <w:rPr>
                <w:rFonts w:asciiTheme="majorHAnsi" w:hAnsiTheme="majorHAnsi"/>
                <w:b/>
                <w:bCs/>
                <w:color w:val="000000" w:themeColor="text1"/>
                <w:sz w:val="20"/>
                <w:szCs w:val="20"/>
              </w:rPr>
            </w:pPr>
          </w:p>
        </w:tc>
        <w:tc>
          <w:tcPr>
            <w:tcW w:w="22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08D2DE3D" w14:textId="77777777" w:rsidR="001A6322" w:rsidRPr="001A6322" w:rsidRDefault="001A6322" w:rsidP="001A6322">
            <w:pPr>
              <w:pStyle w:val="Compact"/>
              <w:rPr>
                <w:rFonts w:asciiTheme="majorHAnsi" w:hAnsiTheme="majorHAnsi"/>
                <w:b/>
                <w:bCs/>
                <w:color w:val="000000" w:themeColor="text1"/>
                <w:sz w:val="20"/>
                <w:szCs w:val="20"/>
              </w:rPr>
            </w:pPr>
          </w:p>
        </w:tc>
        <w:tc>
          <w:tcPr>
            <w:tcW w:w="23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1CA4923E" w14:textId="77777777" w:rsidR="001A6322" w:rsidRPr="001A6322" w:rsidRDefault="001A6322" w:rsidP="001A6322">
            <w:pPr>
              <w:pStyle w:val="Compact"/>
              <w:rPr>
                <w:rFonts w:asciiTheme="majorHAnsi" w:hAnsiTheme="majorHAnsi"/>
                <w:b/>
                <w:bCs/>
                <w:color w:val="000000" w:themeColor="text1"/>
                <w:sz w:val="20"/>
                <w:szCs w:val="20"/>
              </w:rPr>
            </w:pPr>
          </w:p>
        </w:tc>
        <w:tc>
          <w:tcPr>
            <w:tcW w:w="1035" w:type="pct"/>
            <w:tcBorders>
              <w:top w:val="single" w:sz="6" w:space="0" w:color="215868" w:themeColor="accent5" w:themeShade="80"/>
              <w:left w:val="single" w:sz="6" w:space="0" w:color="215868" w:themeColor="accent5" w:themeShade="80"/>
              <w:bottom w:val="single" w:sz="6" w:space="0" w:color="215868" w:themeColor="accent5" w:themeShade="80"/>
              <w:right w:val="double" w:sz="4" w:space="0" w:color="215868" w:themeColor="accent5" w:themeShade="80"/>
            </w:tcBorders>
          </w:tcPr>
          <w:p w14:paraId="708B2452" w14:textId="77777777" w:rsidR="001A6322" w:rsidRPr="001A6322" w:rsidRDefault="001A6322" w:rsidP="001A6322">
            <w:pPr>
              <w:pStyle w:val="Compact"/>
              <w:rPr>
                <w:rFonts w:asciiTheme="majorHAnsi" w:hAnsiTheme="majorHAnsi"/>
                <w:b/>
                <w:bCs/>
                <w:color w:val="000000" w:themeColor="text1"/>
                <w:sz w:val="20"/>
                <w:szCs w:val="20"/>
              </w:rPr>
            </w:pPr>
          </w:p>
        </w:tc>
      </w:tr>
    </w:tbl>
    <w:p w14:paraId="23DE2F8C" w14:textId="77777777" w:rsidR="001A6322" w:rsidRPr="005518E7" w:rsidRDefault="001A6322" w:rsidP="001A6322">
      <w:pPr>
        <w:pStyle w:val="Compact"/>
        <w:rPr>
          <w:color w:val="000000" w:themeColor="text1"/>
          <w:sz w:val="8"/>
          <w:szCs w:val="8"/>
        </w:rPr>
      </w:pPr>
    </w:p>
    <w:p w14:paraId="1DD2D040" w14:textId="77777777" w:rsidR="001A6322" w:rsidRDefault="001A6322" w:rsidP="001A6322">
      <w:pPr>
        <w:pStyle w:val="Compact"/>
        <w:rPr>
          <w:b/>
          <w:bCs/>
          <w:i/>
          <w:iCs/>
          <w:color w:val="000000" w:themeColor="text1"/>
        </w:rPr>
      </w:pPr>
    </w:p>
    <w:p w14:paraId="44CAD3C1" w14:textId="1835A9A5" w:rsidR="00D54BDB" w:rsidRDefault="00D54BDB" w:rsidP="00D54BDB">
      <w:pPr>
        <w:pStyle w:val="Heading3"/>
        <w:shd w:val="clear" w:color="auto" w:fill="FFFFFF"/>
        <w:spacing w:before="480" w:after="240" w:line="450" w:lineRule="atLeast"/>
        <w:rPr>
          <w:rFonts w:eastAsia="Calibri" w:cs="Arial"/>
          <w:color w:val="002060"/>
          <w:sz w:val="32"/>
          <w:szCs w:val="32"/>
        </w:rPr>
      </w:pPr>
      <w:r w:rsidRPr="001A6322">
        <w:rPr>
          <w:rFonts w:eastAsia="Calibri" w:cs="Arial"/>
          <w:color w:val="002060"/>
          <w:sz w:val="32"/>
          <w:szCs w:val="32"/>
        </w:rPr>
        <w:lastRenderedPageBreak/>
        <w:t xml:space="preserve">Part </w:t>
      </w:r>
      <w:r>
        <w:rPr>
          <w:rFonts w:eastAsia="Calibri" w:cs="Arial"/>
          <w:color w:val="002060"/>
          <w:sz w:val="32"/>
          <w:szCs w:val="32"/>
        </w:rPr>
        <w:t>C</w:t>
      </w:r>
      <w:r w:rsidRPr="001A6322">
        <w:rPr>
          <w:rFonts w:eastAsia="Calibri" w:cs="Arial"/>
          <w:color w:val="002060"/>
          <w:sz w:val="32"/>
          <w:szCs w:val="32"/>
        </w:rPr>
        <w:t xml:space="preserve">: </w:t>
      </w:r>
      <w:r w:rsidRPr="00D54BDB">
        <w:rPr>
          <w:rFonts w:eastAsia="Calibri" w:cs="Arial"/>
          <w:color w:val="002060"/>
          <w:sz w:val="32"/>
          <w:szCs w:val="32"/>
        </w:rPr>
        <w:t>Assessment Tool</w:t>
      </w:r>
      <w:r>
        <w:rPr>
          <w:rFonts w:eastAsia="Calibri" w:cs="Arial"/>
          <w:color w:val="002060"/>
          <w:sz w:val="32"/>
          <w:szCs w:val="32"/>
        </w:rPr>
        <w:t>(s)</w:t>
      </w:r>
    </w:p>
    <w:p w14:paraId="1D10FD7B" w14:textId="566C4357" w:rsidR="00D54BDB" w:rsidRPr="00D54BDB" w:rsidRDefault="00D54BDB" w:rsidP="00D54BDB">
      <w:pPr>
        <w:spacing w:line="240" w:lineRule="auto"/>
        <w:jc w:val="both"/>
        <w:rPr>
          <w:rFonts w:asciiTheme="majorHAnsi" w:eastAsiaTheme="minorHAnsi" w:hAnsiTheme="majorHAnsi" w:cs="Segoe UI"/>
          <w:color w:val="E36C0A" w:themeColor="accent6" w:themeShade="BF"/>
          <w:sz w:val="24"/>
          <w:szCs w:val="24"/>
        </w:rPr>
      </w:pPr>
      <w:r w:rsidRPr="001A6322">
        <w:rPr>
          <w:rFonts w:asciiTheme="majorHAnsi" w:eastAsiaTheme="minorHAnsi" w:hAnsiTheme="majorHAnsi"/>
          <w:b/>
          <w:bCs/>
          <w:i/>
          <w:iCs/>
          <w:color w:val="E36C0A" w:themeColor="accent6" w:themeShade="BF"/>
          <w:sz w:val="24"/>
          <w:szCs w:val="24"/>
        </w:rPr>
        <w:t>Instructions:</w:t>
      </w:r>
      <w:r w:rsidRPr="001A6322">
        <w:rPr>
          <w:rFonts w:asciiTheme="majorHAnsi" w:eastAsiaTheme="minorHAnsi" w:hAnsiTheme="majorHAnsi"/>
          <w:i/>
          <w:iCs/>
          <w:color w:val="E36C0A" w:themeColor="accent6" w:themeShade="BF"/>
          <w:sz w:val="24"/>
          <w:szCs w:val="24"/>
        </w:rPr>
        <w:t xml:space="preserve"> The moderator should review the assessment </w:t>
      </w:r>
      <w:r w:rsidRPr="00D54BDB">
        <w:rPr>
          <w:rFonts w:asciiTheme="majorHAnsi" w:eastAsiaTheme="minorHAnsi" w:hAnsiTheme="majorHAnsi"/>
          <w:i/>
          <w:iCs/>
          <w:color w:val="E36C0A" w:themeColor="accent6" w:themeShade="BF"/>
          <w:sz w:val="24"/>
          <w:szCs w:val="24"/>
        </w:rPr>
        <w:t>Tool(s)</w:t>
      </w:r>
      <w:r>
        <w:rPr>
          <w:rFonts w:asciiTheme="majorHAnsi" w:eastAsiaTheme="minorHAnsi" w:hAnsiTheme="majorHAnsi"/>
          <w:i/>
          <w:iCs/>
          <w:color w:val="E36C0A" w:themeColor="accent6" w:themeShade="BF"/>
          <w:sz w:val="24"/>
          <w:szCs w:val="24"/>
        </w:rPr>
        <w:t>.</w:t>
      </w:r>
      <w:r w:rsidRPr="00D54BDB">
        <w:rPr>
          <w:rFonts w:asciiTheme="majorHAnsi" w:eastAsiaTheme="minorHAnsi" w:hAnsiTheme="majorHAnsi"/>
          <w:i/>
          <w:iCs/>
          <w:color w:val="E36C0A" w:themeColor="accent6" w:themeShade="BF"/>
          <w:sz w:val="24"/>
          <w:szCs w:val="24"/>
        </w:rPr>
        <w:t xml:space="preserve"> </w:t>
      </w:r>
      <w:r w:rsidRPr="001A6322">
        <w:rPr>
          <w:rFonts w:asciiTheme="majorHAnsi" w:eastAsiaTheme="minorHAnsi" w:hAnsiTheme="majorHAnsi"/>
          <w:i/>
          <w:iCs/>
          <w:color w:val="E36C0A" w:themeColor="accent6" w:themeShade="BF"/>
          <w:sz w:val="24"/>
          <w:szCs w:val="24"/>
        </w:rPr>
        <w:t>For each criterion, check 'Yes,' 'No,' or 'N/A.' Comments are mandatory for any 'No' response and recommended for clarification.</w:t>
      </w:r>
    </w:p>
    <w:tbl>
      <w:tblPr>
        <w:tblW w:w="5000" w:type="pct"/>
        <w:jc w:val="center"/>
        <w:tblBorders>
          <w:top w:val="double" w:sz="4" w:space="0" w:color="006FC0"/>
          <w:left w:val="double" w:sz="4" w:space="0" w:color="006FC0"/>
          <w:bottom w:val="double" w:sz="4" w:space="0" w:color="006FC0"/>
          <w:right w:val="double" w:sz="4" w:space="0" w:color="006FC0"/>
          <w:insideH w:val="double" w:sz="4" w:space="0" w:color="006FC0"/>
          <w:insideV w:val="double" w:sz="4" w:space="0" w:color="006FC0"/>
        </w:tblBorders>
        <w:tblCellMar>
          <w:top w:w="43" w:type="dxa"/>
          <w:left w:w="58" w:type="dxa"/>
          <w:bottom w:w="43" w:type="dxa"/>
          <w:right w:w="0" w:type="dxa"/>
        </w:tblCellMar>
        <w:tblLook w:val="01E0" w:firstRow="1" w:lastRow="1" w:firstColumn="1" w:lastColumn="1" w:noHBand="0" w:noVBand="0"/>
      </w:tblPr>
      <w:tblGrid>
        <w:gridCol w:w="623"/>
        <w:gridCol w:w="7480"/>
        <w:gridCol w:w="811"/>
        <w:gridCol w:w="747"/>
        <w:gridCol w:w="780"/>
        <w:gridCol w:w="3488"/>
      </w:tblGrid>
      <w:tr w:rsidR="00D54BDB" w:rsidRPr="002C70F1" w14:paraId="5E62E50F" w14:textId="77777777" w:rsidTr="00D54BDB">
        <w:trPr>
          <w:trHeight w:val="286"/>
          <w:jc w:val="center"/>
        </w:trPr>
        <w:tc>
          <w:tcPr>
            <w:tcW w:w="224" w:type="pct"/>
            <w:tcBorders>
              <w:top w:val="double" w:sz="4" w:space="0" w:color="215868" w:themeColor="accent5" w:themeShade="80"/>
              <w:left w:val="double" w:sz="4"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5DAC81F8" w14:textId="77777777" w:rsidR="00D54BDB" w:rsidRPr="001A6322" w:rsidRDefault="00D54BDB" w:rsidP="000735C4">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No</w:t>
            </w:r>
          </w:p>
        </w:tc>
        <w:tc>
          <w:tcPr>
            <w:tcW w:w="2685" w:type="pct"/>
            <w:tcBorders>
              <w:top w:val="double" w:sz="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105398CD" w14:textId="77777777" w:rsidR="00D54BDB" w:rsidRPr="001A6322" w:rsidRDefault="00D54BDB" w:rsidP="000735C4">
            <w:pPr>
              <w:pStyle w:val="Compact"/>
              <w:jc w:val="center"/>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Moderation Criteria</w:t>
            </w:r>
          </w:p>
        </w:tc>
        <w:tc>
          <w:tcPr>
            <w:tcW w:w="291" w:type="pct"/>
            <w:tcBorders>
              <w:top w:val="double" w:sz="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7219A153" w14:textId="77777777" w:rsidR="00D54BDB" w:rsidRPr="001A6322" w:rsidRDefault="00D54BDB" w:rsidP="000735C4">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Yes</w:t>
            </w:r>
          </w:p>
        </w:tc>
        <w:tc>
          <w:tcPr>
            <w:tcW w:w="268" w:type="pct"/>
            <w:tcBorders>
              <w:top w:val="double" w:sz="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5C4ED779" w14:textId="77777777" w:rsidR="00D54BDB" w:rsidRPr="001A6322" w:rsidRDefault="00D54BDB" w:rsidP="000735C4">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No</w:t>
            </w:r>
          </w:p>
        </w:tc>
        <w:tc>
          <w:tcPr>
            <w:tcW w:w="280" w:type="pct"/>
            <w:tcBorders>
              <w:top w:val="double" w:sz="4"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57AD3391" w14:textId="77777777" w:rsidR="00D54BDB" w:rsidRPr="001A6322" w:rsidRDefault="00D54BDB" w:rsidP="000735C4">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N/A</w:t>
            </w:r>
          </w:p>
        </w:tc>
        <w:tc>
          <w:tcPr>
            <w:tcW w:w="1252" w:type="pct"/>
            <w:tcBorders>
              <w:top w:val="double" w:sz="4" w:space="0" w:color="215868" w:themeColor="accent5" w:themeShade="80"/>
              <w:left w:val="single" w:sz="6" w:space="0" w:color="215868" w:themeColor="accent5" w:themeShade="80"/>
              <w:bottom w:val="single" w:sz="6" w:space="0" w:color="215868" w:themeColor="accent5" w:themeShade="80"/>
              <w:right w:val="double" w:sz="4" w:space="0" w:color="215868" w:themeColor="accent5" w:themeShade="80"/>
            </w:tcBorders>
            <w:shd w:val="clear" w:color="auto" w:fill="DBE5F1" w:themeFill="accent1" w:themeFillTint="33"/>
            <w:vAlign w:val="center"/>
          </w:tcPr>
          <w:p w14:paraId="2AA0301F" w14:textId="77777777" w:rsidR="00D54BDB" w:rsidRPr="001A6322" w:rsidRDefault="00D54BDB" w:rsidP="000735C4">
            <w:pPr>
              <w:pStyle w:val="Compact"/>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Comments</w:t>
            </w:r>
          </w:p>
        </w:tc>
      </w:tr>
      <w:tr w:rsidR="00D54BDB" w:rsidRPr="002C70F1" w14:paraId="496ACADE" w14:textId="77777777" w:rsidTr="00D54BDB">
        <w:trPr>
          <w:trHeight w:val="365"/>
          <w:jc w:val="center"/>
        </w:trPr>
        <w:tc>
          <w:tcPr>
            <w:tcW w:w="224" w:type="pct"/>
            <w:tcBorders>
              <w:top w:val="single" w:sz="6" w:space="0" w:color="215868" w:themeColor="accent5" w:themeShade="80"/>
              <w:left w:val="double" w:sz="4"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12FA5B73" w14:textId="77777777" w:rsidR="00D54BDB" w:rsidRPr="001A6322" w:rsidRDefault="00D54BDB" w:rsidP="00D54BDB">
            <w:pPr>
              <w:pStyle w:val="Compact"/>
              <w:spacing w:before="0" w:after="0"/>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1</w:t>
            </w:r>
          </w:p>
        </w:tc>
        <w:tc>
          <w:tcPr>
            <w:tcW w:w="2685"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tcPr>
          <w:p w14:paraId="09643BF1" w14:textId="2774CAD4" w:rsidR="00D54BDB" w:rsidRPr="001A6322" w:rsidRDefault="00D54BDB" w:rsidP="00D54BDB">
            <w:pPr>
              <w:pStyle w:val="Compact"/>
              <w:rPr>
                <w:rFonts w:asciiTheme="majorHAnsi" w:hAnsiTheme="majorHAnsi"/>
                <w:b/>
                <w:bCs/>
                <w:color w:val="000000" w:themeColor="text1"/>
                <w:sz w:val="20"/>
                <w:szCs w:val="20"/>
              </w:rPr>
            </w:pPr>
            <w:r w:rsidRPr="00D54BDB">
              <w:rPr>
                <w:rFonts w:asciiTheme="majorHAnsi" w:hAnsiTheme="majorHAnsi"/>
                <w:b/>
                <w:bCs/>
                <w:color w:val="000000" w:themeColor="text1"/>
                <w:sz w:val="20"/>
                <w:szCs w:val="20"/>
              </w:rPr>
              <w:t>Assessment tool is relevant and accurate.</w:t>
            </w:r>
          </w:p>
        </w:tc>
        <w:tc>
          <w:tcPr>
            <w:tcW w:w="29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655C3D7A"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268"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1EAF629D"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280"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4966ED16"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1252" w:type="pct"/>
            <w:tcBorders>
              <w:top w:val="single" w:sz="6" w:space="0" w:color="215868" w:themeColor="accent5" w:themeShade="80"/>
              <w:left w:val="single" w:sz="6" w:space="0" w:color="215868" w:themeColor="accent5" w:themeShade="80"/>
              <w:bottom w:val="single" w:sz="6" w:space="0" w:color="215868" w:themeColor="accent5" w:themeShade="80"/>
              <w:right w:val="double" w:sz="4" w:space="0" w:color="215868" w:themeColor="accent5" w:themeShade="80"/>
            </w:tcBorders>
          </w:tcPr>
          <w:p w14:paraId="0CA24CD9"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r>
      <w:tr w:rsidR="00D54BDB" w:rsidRPr="002C70F1" w14:paraId="201AD795" w14:textId="77777777" w:rsidTr="00D54BDB">
        <w:trPr>
          <w:trHeight w:val="347"/>
          <w:jc w:val="center"/>
        </w:trPr>
        <w:tc>
          <w:tcPr>
            <w:tcW w:w="224" w:type="pct"/>
            <w:tcBorders>
              <w:top w:val="single" w:sz="6" w:space="0" w:color="215868" w:themeColor="accent5" w:themeShade="80"/>
              <w:left w:val="double" w:sz="4"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20F57CAB" w14:textId="77777777" w:rsidR="00D54BDB" w:rsidRPr="001A6322" w:rsidRDefault="00D54BDB" w:rsidP="00D54BDB">
            <w:pPr>
              <w:pStyle w:val="Compact"/>
              <w:spacing w:before="0" w:after="0"/>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2</w:t>
            </w:r>
          </w:p>
        </w:tc>
        <w:tc>
          <w:tcPr>
            <w:tcW w:w="2685"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tcPr>
          <w:p w14:paraId="4CAE9F98" w14:textId="002ACB96" w:rsidR="00D54BDB" w:rsidRPr="001A6322" w:rsidRDefault="00D54BDB" w:rsidP="00D54BDB">
            <w:pPr>
              <w:pStyle w:val="Compact"/>
              <w:rPr>
                <w:rFonts w:asciiTheme="majorHAnsi" w:hAnsiTheme="majorHAnsi"/>
                <w:b/>
                <w:bCs/>
                <w:color w:val="000000" w:themeColor="text1"/>
                <w:sz w:val="20"/>
                <w:szCs w:val="20"/>
              </w:rPr>
            </w:pPr>
            <w:r w:rsidRPr="00D54BDB">
              <w:rPr>
                <w:rFonts w:asciiTheme="majorHAnsi" w:hAnsiTheme="majorHAnsi"/>
                <w:b/>
                <w:bCs/>
                <w:color w:val="000000" w:themeColor="text1"/>
                <w:sz w:val="20"/>
                <w:szCs w:val="20"/>
              </w:rPr>
              <w:t>Corresponds to questions/ commands in task.</w:t>
            </w:r>
          </w:p>
        </w:tc>
        <w:tc>
          <w:tcPr>
            <w:tcW w:w="29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622D6BB3"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268"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038997EF"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280"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50966080"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1252" w:type="pct"/>
            <w:tcBorders>
              <w:top w:val="single" w:sz="6" w:space="0" w:color="215868" w:themeColor="accent5" w:themeShade="80"/>
              <w:left w:val="single" w:sz="6" w:space="0" w:color="215868" w:themeColor="accent5" w:themeShade="80"/>
              <w:bottom w:val="single" w:sz="6" w:space="0" w:color="215868" w:themeColor="accent5" w:themeShade="80"/>
              <w:right w:val="double" w:sz="4" w:space="0" w:color="215868" w:themeColor="accent5" w:themeShade="80"/>
            </w:tcBorders>
          </w:tcPr>
          <w:p w14:paraId="3400DC94"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r>
      <w:tr w:rsidR="00D54BDB" w:rsidRPr="002C70F1" w14:paraId="3AB408AB" w14:textId="77777777" w:rsidTr="00D54BDB">
        <w:trPr>
          <w:trHeight w:val="356"/>
          <w:jc w:val="center"/>
        </w:trPr>
        <w:tc>
          <w:tcPr>
            <w:tcW w:w="224" w:type="pct"/>
            <w:tcBorders>
              <w:top w:val="single" w:sz="6" w:space="0" w:color="215868" w:themeColor="accent5" w:themeShade="80"/>
              <w:left w:val="double" w:sz="4"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40CD4359" w14:textId="77777777" w:rsidR="00D54BDB" w:rsidRPr="001A6322" w:rsidRDefault="00D54BDB" w:rsidP="00D54BDB">
            <w:pPr>
              <w:pStyle w:val="Compact"/>
              <w:spacing w:before="0" w:after="0"/>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3</w:t>
            </w:r>
          </w:p>
        </w:tc>
        <w:tc>
          <w:tcPr>
            <w:tcW w:w="2685"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tcPr>
          <w:p w14:paraId="4048E9CB" w14:textId="5B45989D" w:rsidR="00D54BDB" w:rsidRPr="001A6322" w:rsidRDefault="00D54BDB" w:rsidP="00D54BDB">
            <w:pPr>
              <w:pStyle w:val="Compact"/>
              <w:rPr>
                <w:rFonts w:asciiTheme="majorHAnsi" w:hAnsiTheme="majorHAnsi"/>
                <w:b/>
                <w:bCs/>
                <w:color w:val="000000" w:themeColor="text1"/>
                <w:sz w:val="20"/>
                <w:szCs w:val="20"/>
              </w:rPr>
            </w:pPr>
            <w:r w:rsidRPr="00D54BDB">
              <w:rPr>
                <w:rFonts w:asciiTheme="majorHAnsi" w:hAnsiTheme="majorHAnsi"/>
                <w:b/>
                <w:bCs/>
                <w:color w:val="000000" w:themeColor="text1"/>
                <w:sz w:val="20"/>
                <w:szCs w:val="20"/>
              </w:rPr>
              <w:t>Allow for correct alternative response.</w:t>
            </w:r>
          </w:p>
        </w:tc>
        <w:tc>
          <w:tcPr>
            <w:tcW w:w="29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483DE93C"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268"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0A29907F"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280"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7799089D"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1252" w:type="pct"/>
            <w:tcBorders>
              <w:top w:val="single" w:sz="6" w:space="0" w:color="215868" w:themeColor="accent5" w:themeShade="80"/>
              <w:left w:val="single" w:sz="6" w:space="0" w:color="215868" w:themeColor="accent5" w:themeShade="80"/>
              <w:bottom w:val="single" w:sz="6" w:space="0" w:color="215868" w:themeColor="accent5" w:themeShade="80"/>
              <w:right w:val="double" w:sz="4" w:space="0" w:color="215868" w:themeColor="accent5" w:themeShade="80"/>
            </w:tcBorders>
          </w:tcPr>
          <w:p w14:paraId="44EC5CE1"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r>
      <w:tr w:rsidR="00D54BDB" w:rsidRPr="002C70F1" w14:paraId="64A748DB" w14:textId="77777777" w:rsidTr="00D54BDB">
        <w:trPr>
          <w:trHeight w:val="347"/>
          <w:jc w:val="center"/>
        </w:trPr>
        <w:tc>
          <w:tcPr>
            <w:tcW w:w="224" w:type="pct"/>
            <w:tcBorders>
              <w:top w:val="single" w:sz="6" w:space="0" w:color="215868" w:themeColor="accent5" w:themeShade="80"/>
              <w:left w:val="double" w:sz="4"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27BD554D" w14:textId="77777777" w:rsidR="00D54BDB" w:rsidRPr="001A6322" w:rsidRDefault="00D54BDB" w:rsidP="00D54BDB">
            <w:pPr>
              <w:pStyle w:val="Compact"/>
              <w:spacing w:before="0" w:after="0"/>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4</w:t>
            </w:r>
          </w:p>
        </w:tc>
        <w:tc>
          <w:tcPr>
            <w:tcW w:w="2685"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tcPr>
          <w:p w14:paraId="72E72D7F" w14:textId="543B662B" w:rsidR="00D54BDB" w:rsidRPr="001A6322" w:rsidRDefault="00D54BDB" w:rsidP="00D54BDB">
            <w:pPr>
              <w:pStyle w:val="Compact"/>
              <w:rPr>
                <w:rFonts w:asciiTheme="majorHAnsi" w:hAnsiTheme="majorHAnsi"/>
                <w:b/>
                <w:bCs/>
                <w:color w:val="000000" w:themeColor="text1"/>
                <w:sz w:val="20"/>
                <w:szCs w:val="20"/>
              </w:rPr>
            </w:pPr>
            <w:r w:rsidRPr="00D54BDB">
              <w:rPr>
                <w:rFonts w:asciiTheme="majorHAnsi" w:hAnsiTheme="majorHAnsi"/>
                <w:b/>
                <w:bCs/>
                <w:color w:val="000000" w:themeColor="text1"/>
                <w:sz w:val="20"/>
                <w:szCs w:val="20"/>
              </w:rPr>
              <w:t>Assessment tool clearly established</w:t>
            </w:r>
          </w:p>
        </w:tc>
        <w:tc>
          <w:tcPr>
            <w:tcW w:w="29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29C96324"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268"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2DED1540"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280"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7B55026D"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1252" w:type="pct"/>
            <w:tcBorders>
              <w:top w:val="single" w:sz="6" w:space="0" w:color="215868" w:themeColor="accent5" w:themeShade="80"/>
              <w:left w:val="single" w:sz="6" w:space="0" w:color="215868" w:themeColor="accent5" w:themeShade="80"/>
              <w:bottom w:val="single" w:sz="6" w:space="0" w:color="215868" w:themeColor="accent5" w:themeShade="80"/>
              <w:right w:val="double" w:sz="4" w:space="0" w:color="215868" w:themeColor="accent5" w:themeShade="80"/>
            </w:tcBorders>
          </w:tcPr>
          <w:p w14:paraId="074B090F"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r>
      <w:tr w:rsidR="00D54BDB" w:rsidRPr="002C70F1" w14:paraId="2A0C3951" w14:textId="77777777" w:rsidTr="00D54BDB">
        <w:trPr>
          <w:trHeight w:val="617"/>
          <w:jc w:val="center"/>
        </w:trPr>
        <w:tc>
          <w:tcPr>
            <w:tcW w:w="224" w:type="pct"/>
            <w:tcBorders>
              <w:top w:val="single" w:sz="6" w:space="0" w:color="215868" w:themeColor="accent5" w:themeShade="80"/>
              <w:left w:val="double" w:sz="4"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00A2F38C" w14:textId="77777777" w:rsidR="00D54BDB" w:rsidRPr="001A6322" w:rsidRDefault="00D54BDB" w:rsidP="00D54BDB">
            <w:pPr>
              <w:pStyle w:val="Compact"/>
              <w:spacing w:before="0" w:after="0"/>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5</w:t>
            </w:r>
          </w:p>
        </w:tc>
        <w:tc>
          <w:tcPr>
            <w:tcW w:w="2685"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tcPr>
          <w:p w14:paraId="0ED8490F" w14:textId="64C3BA95" w:rsidR="00D54BDB" w:rsidRPr="001A6322" w:rsidRDefault="00D54BDB" w:rsidP="00D54BDB">
            <w:pPr>
              <w:pStyle w:val="Compact"/>
              <w:rPr>
                <w:rFonts w:asciiTheme="majorHAnsi" w:hAnsiTheme="majorHAnsi"/>
                <w:b/>
                <w:bCs/>
                <w:color w:val="000000" w:themeColor="text1"/>
                <w:sz w:val="20"/>
                <w:szCs w:val="20"/>
              </w:rPr>
            </w:pPr>
            <w:r w:rsidRPr="00D54BDB">
              <w:rPr>
                <w:rFonts w:asciiTheme="majorHAnsi" w:hAnsiTheme="majorHAnsi"/>
                <w:b/>
                <w:bCs/>
                <w:color w:val="000000" w:themeColor="text1"/>
                <w:sz w:val="20"/>
                <w:szCs w:val="20"/>
              </w:rPr>
              <w:t>Assessment tool in full, with mark allocation, mark distribution within questions.</w:t>
            </w:r>
          </w:p>
        </w:tc>
        <w:tc>
          <w:tcPr>
            <w:tcW w:w="29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1A777F14"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268"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7552E66E"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280"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085EF6E4"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1252" w:type="pct"/>
            <w:tcBorders>
              <w:top w:val="single" w:sz="6" w:space="0" w:color="215868" w:themeColor="accent5" w:themeShade="80"/>
              <w:left w:val="single" w:sz="6" w:space="0" w:color="215868" w:themeColor="accent5" w:themeShade="80"/>
              <w:bottom w:val="single" w:sz="6" w:space="0" w:color="215868" w:themeColor="accent5" w:themeShade="80"/>
              <w:right w:val="double" w:sz="4" w:space="0" w:color="215868" w:themeColor="accent5" w:themeShade="80"/>
            </w:tcBorders>
          </w:tcPr>
          <w:p w14:paraId="3E32484B"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r>
      <w:tr w:rsidR="00D54BDB" w:rsidRPr="002C70F1" w14:paraId="79ADE2D3" w14:textId="77777777" w:rsidTr="00D54BDB">
        <w:trPr>
          <w:trHeight w:val="347"/>
          <w:jc w:val="center"/>
        </w:trPr>
        <w:tc>
          <w:tcPr>
            <w:tcW w:w="224" w:type="pct"/>
            <w:tcBorders>
              <w:top w:val="single" w:sz="6" w:space="0" w:color="215868" w:themeColor="accent5" w:themeShade="80"/>
              <w:left w:val="double" w:sz="4"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31FFAAA0" w14:textId="77777777" w:rsidR="00D54BDB" w:rsidRPr="001A6322" w:rsidRDefault="00D54BDB" w:rsidP="00D54BDB">
            <w:pPr>
              <w:pStyle w:val="Compact"/>
              <w:spacing w:before="0" w:after="0"/>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6.</w:t>
            </w:r>
          </w:p>
        </w:tc>
        <w:tc>
          <w:tcPr>
            <w:tcW w:w="2685"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tcPr>
          <w:p w14:paraId="42E1876B" w14:textId="14ABF300" w:rsidR="00D54BDB" w:rsidRPr="001A6322" w:rsidRDefault="00D54BDB" w:rsidP="00D54BDB">
            <w:pPr>
              <w:pStyle w:val="Compact"/>
              <w:rPr>
                <w:rFonts w:asciiTheme="majorHAnsi" w:hAnsiTheme="majorHAnsi"/>
                <w:b/>
                <w:bCs/>
                <w:color w:val="000000" w:themeColor="text1"/>
                <w:sz w:val="20"/>
                <w:szCs w:val="20"/>
              </w:rPr>
            </w:pPr>
            <w:r w:rsidRPr="00D54BDB">
              <w:rPr>
                <w:rFonts w:asciiTheme="majorHAnsi" w:hAnsiTheme="majorHAnsi"/>
                <w:b/>
                <w:bCs/>
                <w:color w:val="000000" w:themeColor="text1"/>
                <w:sz w:val="20"/>
                <w:szCs w:val="20"/>
              </w:rPr>
              <w:t xml:space="preserve">Mark allocation for subdivisions and task as a whole is accurate. </w:t>
            </w:r>
          </w:p>
        </w:tc>
        <w:tc>
          <w:tcPr>
            <w:tcW w:w="29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6114E23F"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268"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79386493"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280"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03774581"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1252" w:type="pct"/>
            <w:tcBorders>
              <w:top w:val="single" w:sz="6" w:space="0" w:color="215868" w:themeColor="accent5" w:themeShade="80"/>
              <w:left w:val="single" w:sz="6" w:space="0" w:color="215868" w:themeColor="accent5" w:themeShade="80"/>
              <w:bottom w:val="single" w:sz="6" w:space="0" w:color="215868" w:themeColor="accent5" w:themeShade="80"/>
              <w:right w:val="double" w:sz="4" w:space="0" w:color="215868" w:themeColor="accent5" w:themeShade="80"/>
            </w:tcBorders>
          </w:tcPr>
          <w:p w14:paraId="11B22122"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r>
      <w:tr w:rsidR="00D54BDB" w:rsidRPr="002C70F1" w14:paraId="147D2DC2" w14:textId="77777777" w:rsidTr="00D54BDB">
        <w:trPr>
          <w:trHeight w:val="347"/>
          <w:jc w:val="center"/>
        </w:trPr>
        <w:tc>
          <w:tcPr>
            <w:tcW w:w="224" w:type="pct"/>
            <w:tcBorders>
              <w:top w:val="single" w:sz="6" w:space="0" w:color="215868" w:themeColor="accent5" w:themeShade="80"/>
              <w:left w:val="double" w:sz="4"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1EE3B1D0" w14:textId="77777777" w:rsidR="00D54BDB" w:rsidRPr="001A6322" w:rsidRDefault="00D54BDB" w:rsidP="00D54BDB">
            <w:pPr>
              <w:pStyle w:val="Compact"/>
              <w:spacing w:before="0" w:after="0"/>
              <w:rPr>
                <w:rFonts w:asciiTheme="majorHAnsi" w:hAnsiTheme="majorHAnsi"/>
                <w:b/>
                <w:bCs/>
                <w:color w:val="000000" w:themeColor="text1"/>
                <w:sz w:val="20"/>
                <w:szCs w:val="20"/>
              </w:rPr>
            </w:pPr>
            <w:r w:rsidRPr="001A6322">
              <w:rPr>
                <w:rFonts w:asciiTheme="majorHAnsi" w:hAnsiTheme="majorHAnsi"/>
                <w:b/>
                <w:bCs/>
                <w:color w:val="000000" w:themeColor="text1"/>
                <w:sz w:val="20"/>
                <w:szCs w:val="20"/>
              </w:rPr>
              <w:t>7.</w:t>
            </w:r>
          </w:p>
        </w:tc>
        <w:tc>
          <w:tcPr>
            <w:tcW w:w="2685"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tcPr>
          <w:p w14:paraId="6AA75DF8" w14:textId="4CF03DE5" w:rsidR="00D54BDB" w:rsidRPr="001A6322" w:rsidRDefault="00D54BDB" w:rsidP="00D54BDB">
            <w:pPr>
              <w:pStyle w:val="Compact"/>
              <w:rPr>
                <w:rFonts w:asciiTheme="majorHAnsi" w:hAnsiTheme="majorHAnsi"/>
                <w:b/>
                <w:bCs/>
                <w:color w:val="000000" w:themeColor="text1"/>
                <w:sz w:val="20"/>
                <w:szCs w:val="20"/>
              </w:rPr>
            </w:pPr>
            <w:r w:rsidRPr="00D54BDB">
              <w:rPr>
                <w:rFonts w:asciiTheme="majorHAnsi" w:hAnsiTheme="majorHAnsi"/>
                <w:b/>
                <w:bCs/>
                <w:color w:val="000000" w:themeColor="text1"/>
                <w:sz w:val="20"/>
                <w:szCs w:val="20"/>
              </w:rPr>
              <w:t>Criteria and description in rubrics are appropriate.</w:t>
            </w:r>
          </w:p>
        </w:tc>
        <w:tc>
          <w:tcPr>
            <w:tcW w:w="29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31CCE6B6"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268"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1CBB9203"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280"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62DD31EA"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1252" w:type="pct"/>
            <w:tcBorders>
              <w:top w:val="single" w:sz="6" w:space="0" w:color="215868" w:themeColor="accent5" w:themeShade="80"/>
              <w:left w:val="single" w:sz="6" w:space="0" w:color="215868" w:themeColor="accent5" w:themeShade="80"/>
              <w:bottom w:val="single" w:sz="6" w:space="0" w:color="215868" w:themeColor="accent5" w:themeShade="80"/>
              <w:right w:val="double" w:sz="4" w:space="0" w:color="215868" w:themeColor="accent5" w:themeShade="80"/>
            </w:tcBorders>
          </w:tcPr>
          <w:p w14:paraId="5AD0BA05"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r>
      <w:tr w:rsidR="00D54BDB" w:rsidRPr="002C70F1" w14:paraId="2D61A204" w14:textId="77777777" w:rsidTr="00D54BDB">
        <w:trPr>
          <w:trHeight w:val="356"/>
          <w:jc w:val="center"/>
        </w:trPr>
        <w:tc>
          <w:tcPr>
            <w:tcW w:w="224" w:type="pct"/>
            <w:tcBorders>
              <w:top w:val="single" w:sz="6" w:space="0" w:color="215868" w:themeColor="accent5" w:themeShade="80"/>
              <w:left w:val="double" w:sz="4"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18CD532D" w14:textId="7F9CECC0" w:rsidR="00D54BDB" w:rsidRPr="001A6322" w:rsidRDefault="00D54BDB" w:rsidP="00D54BDB">
            <w:pPr>
              <w:pStyle w:val="Compact"/>
              <w:spacing w:before="0" w:after="0"/>
              <w:rPr>
                <w:rFonts w:asciiTheme="majorHAnsi" w:hAnsiTheme="majorHAnsi"/>
                <w:b/>
                <w:bCs/>
                <w:color w:val="000000" w:themeColor="text1"/>
                <w:sz w:val="20"/>
                <w:szCs w:val="20"/>
              </w:rPr>
            </w:pPr>
            <w:r>
              <w:rPr>
                <w:rFonts w:asciiTheme="majorHAnsi" w:hAnsiTheme="majorHAnsi"/>
                <w:b/>
                <w:bCs/>
                <w:color w:val="000000" w:themeColor="text1"/>
                <w:sz w:val="20"/>
                <w:szCs w:val="20"/>
              </w:rPr>
              <w:t>8.</w:t>
            </w:r>
          </w:p>
        </w:tc>
        <w:tc>
          <w:tcPr>
            <w:tcW w:w="2685"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tcPr>
          <w:p w14:paraId="54F1F51C" w14:textId="37835EBF" w:rsidR="00D54BDB" w:rsidRPr="001A6322" w:rsidRDefault="00D54BDB" w:rsidP="00D54BDB">
            <w:pPr>
              <w:pStyle w:val="Compact"/>
              <w:rPr>
                <w:rFonts w:asciiTheme="majorHAnsi" w:hAnsiTheme="majorHAnsi"/>
                <w:b/>
                <w:bCs/>
                <w:color w:val="000000" w:themeColor="text1"/>
                <w:sz w:val="20"/>
                <w:szCs w:val="20"/>
              </w:rPr>
            </w:pPr>
            <w:r w:rsidRPr="00D54BDB">
              <w:rPr>
                <w:rFonts w:asciiTheme="majorHAnsi" w:hAnsiTheme="majorHAnsi"/>
                <w:b/>
                <w:bCs/>
                <w:color w:val="000000" w:themeColor="text1"/>
                <w:sz w:val="20"/>
                <w:szCs w:val="20"/>
              </w:rPr>
              <w:t>Assessment tool allows for positive marking.</w:t>
            </w:r>
          </w:p>
        </w:tc>
        <w:tc>
          <w:tcPr>
            <w:tcW w:w="29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61551E3E"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268"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19762005"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280"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63B71E14"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1252" w:type="pct"/>
            <w:tcBorders>
              <w:top w:val="single" w:sz="6" w:space="0" w:color="215868" w:themeColor="accent5" w:themeShade="80"/>
              <w:left w:val="single" w:sz="6" w:space="0" w:color="215868" w:themeColor="accent5" w:themeShade="80"/>
              <w:bottom w:val="single" w:sz="6" w:space="0" w:color="215868" w:themeColor="accent5" w:themeShade="80"/>
              <w:right w:val="double" w:sz="4" w:space="0" w:color="215868" w:themeColor="accent5" w:themeShade="80"/>
            </w:tcBorders>
          </w:tcPr>
          <w:p w14:paraId="0309E34D"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r>
      <w:tr w:rsidR="00D54BDB" w:rsidRPr="002C70F1" w14:paraId="19A3F633" w14:textId="77777777" w:rsidTr="00D54BDB">
        <w:trPr>
          <w:trHeight w:val="347"/>
          <w:jc w:val="center"/>
        </w:trPr>
        <w:tc>
          <w:tcPr>
            <w:tcW w:w="224" w:type="pct"/>
            <w:tcBorders>
              <w:top w:val="single" w:sz="6" w:space="0" w:color="215868" w:themeColor="accent5" w:themeShade="80"/>
              <w:left w:val="double" w:sz="4"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vAlign w:val="center"/>
          </w:tcPr>
          <w:p w14:paraId="15915145" w14:textId="4A36002E" w:rsidR="00D54BDB" w:rsidRPr="001A6322" w:rsidRDefault="00D54BDB" w:rsidP="00D54BDB">
            <w:pPr>
              <w:pStyle w:val="Compact"/>
              <w:spacing w:before="0" w:after="0"/>
              <w:rPr>
                <w:rFonts w:asciiTheme="majorHAnsi" w:hAnsiTheme="majorHAnsi"/>
                <w:b/>
                <w:bCs/>
                <w:color w:val="000000" w:themeColor="text1"/>
                <w:sz w:val="20"/>
                <w:szCs w:val="20"/>
              </w:rPr>
            </w:pPr>
            <w:r>
              <w:rPr>
                <w:rFonts w:asciiTheme="majorHAnsi" w:hAnsiTheme="majorHAnsi"/>
                <w:b/>
                <w:bCs/>
                <w:color w:val="000000" w:themeColor="text1"/>
                <w:sz w:val="20"/>
                <w:szCs w:val="20"/>
              </w:rPr>
              <w:t>9.</w:t>
            </w:r>
          </w:p>
        </w:tc>
        <w:tc>
          <w:tcPr>
            <w:tcW w:w="2685"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shd w:val="clear" w:color="auto" w:fill="DBE5F1" w:themeFill="accent1" w:themeFillTint="33"/>
          </w:tcPr>
          <w:p w14:paraId="04F60044" w14:textId="45D69616" w:rsidR="00D54BDB" w:rsidRPr="001A6322" w:rsidRDefault="00D54BDB" w:rsidP="00D54BDB">
            <w:pPr>
              <w:pStyle w:val="Compact"/>
              <w:rPr>
                <w:rFonts w:asciiTheme="majorHAnsi" w:hAnsiTheme="majorHAnsi"/>
                <w:b/>
                <w:bCs/>
                <w:color w:val="000000" w:themeColor="text1"/>
                <w:sz w:val="20"/>
                <w:szCs w:val="20"/>
              </w:rPr>
            </w:pPr>
            <w:r w:rsidRPr="00D54BDB">
              <w:rPr>
                <w:rFonts w:asciiTheme="majorHAnsi" w:hAnsiTheme="majorHAnsi"/>
                <w:b/>
                <w:bCs/>
                <w:color w:val="000000" w:themeColor="text1"/>
                <w:sz w:val="20"/>
                <w:szCs w:val="20"/>
              </w:rPr>
              <w:t>Correlation between points allocation, difficulty level, and time allocation.</w:t>
            </w:r>
          </w:p>
        </w:tc>
        <w:tc>
          <w:tcPr>
            <w:tcW w:w="291"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6C74ED3F"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268"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5CBE71BA"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280" w:type="pct"/>
            <w:tc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tcBorders>
          </w:tcPr>
          <w:p w14:paraId="111DD433"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c>
          <w:tcPr>
            <w:tcW w:w="1252" w:type="pct"/>
            <w:tcBorders>
              <w:top w:val="single" w:sz="6" w:space="0" w:color="215868" w:themeColor="accent5" w:themeShade="80"/>
              <w:left w:val="single" w:sz="6" w:space="0" w:color="215868" w:themeColor="accent5" w:themeShade="80"/>
              <w:bottom w:val="single" w:sz="6" w:space="0" w:color="215868" w:themeColor="accent5" w:themeShade="80"/>
              <w:right w:val="double" w:sz="4" w:space="0" w:color="215868" w:themeColor="accent5" w:themeShade="80"/>
            </w:tcBorders>
          </w:tcPr>
          <w:p w14:paraId="40626405" w14:textId="77777777" w:rsidR="00D54BDB" w:rsidRPr="001A6322" w:rsidRDefault="00D54BDB" w:rsidP="00D54BDB">
            <w:pPr>
              <w:pStyle w:val="Compact"/>
              <w:spacing w:before="0" w:after="0"/>
              <w:rPr>
                <w:rFonts w:asciiTheme="majorHAnsi" w:hAnsiTheme="majorHAnsi"/>
                <w:b/>
                <w:bCs/>
                <w:color w:val="000000" w:themeColor="text1"/>
                <w:sz w:val="20"/>
                <w:szCs w:val="20"/>
              </w:rPr>
            </w:pPr>
          </w:p>
        </w:tc>
      </w:tr>
    </w:tbl>
    <w:p w14:paraId="5119AC20" w14:textId="77777777" w:rsidR="00D54BDB" w:rsidRDefault="00D54BDB" w:rsidP="001A6322">
      <w:pPr>
        <w:pStyle w:val="Compact"/>
        <w:rPr>
          <w:rFonts w:asciiTheme="majorHAnsi" w:eastAsia="Calibri" w:hAnsiTheme="majorHAnsi" w:cs="Arial"/>
          <w:b/>
          <w:bCs/>
          <w:color w:val="0070C0"/>
          <w:sz w:val="32"/>
          <w:szCs w:val="32"/>
        </w:rPr>
      </w:pPr>
    </w:p>
    <w:p w14:paraId="28DB1AAC" w14:textId="77777777" w:rsidR="00BC1FB2" w:rsidRDefault="00BC1FB2" w:rsidP="001A6322">
      <w:pPr>
        <w:pStyle w:val="Compact"/>
        <w:rPr>
          <w:rFonts w:asciiTheme="majorHAnsi" w:eastAsia="Calibri" w:hAnsiTheme="majorHAnsi" w:cs="Arial"/>
          <w:b/>
          <w:bCs/>
          <w:color w:val="0070C0"/>
          <w:sz w:val="32"/>
          <w:szCs w:val="32"/>
        </w:rPr>
      </w:pPr>
    </w:p>
    <w:p w14:paraId="6ADC6838" w14:textId="77777777" w:rsidR="00BC1FB2" w:rsidRDefault="00BC1FB2" w:rsidP="001A6322">
      <w:pPr>
        <w:pStyle w:val="Compact"/>
        <w:rPr>
          <w:rFonts w:asciiTheme="majorHAnsi" w:eastAsia="Calibri" w:hAnsiTheme="majorHAnsi" w:cs="Arial"/>
          <w:b/>
          <w:bCs/>
          <w:color w:val="0070C0"/>
          <w:sz w:val="32"/>
          <w:szCs w:val="32"/>
        </w:rPr>
      </w:pPr>
    </w:p>
    <w:p w14:paraId="51BB0079" w14:textId="77777777" w:rsidR="00BC1FB2" w:rsidRDefault="00BC1FB2" w:rsidP="001A6322">
      <w:pPr>
        <w:pStyle w:val="Compact"/>
        <w:rPr>
          <w:rFonts w:asciiTheme="majorHAnsi" w:eastAsia="Calibri" w:hAnsiTheme="majorHAnsi" w:cs="Arial"/>
          <w:b/>
          <w:bCs/>
          <w:color w:val="0070C0"/>
          <w:sz w:val="32"/>
          <w:szCs w:val="32"/>
        </w:rPr>
      </w:pPr>
    </w:p>
    <w:p w14:paraId="4CD18CA1" w14:textId="77777777" w:rsidR="00BC1FB2" w:rsidRDefault="00BC1FB2" w:rsidP="001A6322">
      <w:pPr>
        <w:pStyle w:val="Compact"/>
        <w:rPr>
          <w:rFonts w:asciiTheme="majorHAnsi" w:eastAsia="Calibri" w:hAnsiTheme="majorHAnsi" w:cs="Arial"/>
          <w:b/>
          <w:bCs/>
          <w:color w:val="0070C0"/>
          <w:sz w:val="32"/>
          <w:szCs w:val="32"/>
        </w:rPr>
      </w:pPr>
    </w:p>
    <w:p w14:paraId="6F3EF266" w14:textId="77777777" w:rsidR="00BC1FB2" w:rsidRDefault="00BC1FB2" w:rsidP="001A6322">
      <w:pPr>
        <w:pStyle w:val="Compact"/>
        <w:rPr>
          <w:rFonts w:asciiTheme="majorHAnsi" w:eastAsia="Calibri" w:hAnsiTheme="majorHAnsi" w:cs="Arial"/>
          <w:b/>
          <w:bCs/>
          <w:color w:val="0070C0"/>
          <w:sz w:val="32"/>
          <w:szCs w:val="32"/>
        </w:rPr>
      </w:pPr>
    </w:p>
    <w:p w14:paraId="3B8BD82E" w14:textId="70498FAC" w:rsidR="001A6322" w:rsidRPr="001A6322" w:rsidRDefault="001A6322" w:rsidP="001A6322">
      <w:pPr>
        <w:pStyle w:val="Compact"/>
        <w:rPr>
          <w:rFonts w:asciiTheme="majorHAnsi" w:eastAsia="Calibri" w:hAnsiTheme="majorHAnsi" w:cs="Arial"/>
          <w:b/>
          <w:bCs/>
          <w:color w:val="0070C0"/>
          <w:sz w:val="32"/>
          <w:szCs w:val="32"/>
        </w:rPr>
      </w:pPr>
      <w:r w:rsidRPr="001A6322">
        <w:rPr>
          <w:rFonts w:asciiTheme="majorHAnsi" w:eastAsia="Calibri" w:hAnsiTheme="majorHAnsi" w:cs="Arial"/>
          <w:b/>
          <w:bCs/>
          <w:color w:val="0070C0"/>
          <w:sz w:val="32"/>
          <w:szCs w:val="32"/>
        </w:rPr>
        <w:lastRenderedPageBreak/>
        <w:t>Final Moderator’s Decision:</w:t>
      </w:r>
    </w:p>
    <w:p w14:paraId="7EF127A3" w14:textId="12685C05" w:rsidR="001A6322" w:rsidRDefault="001A6322" w:rsidP="001A6322">
      <w:pPr>
        <w:pStyle w:val="BodyText"/>
        <w:rPr>
          <w:rFonts w:eastAsiaTheme="minorHAnsi" w:cstheme="minorBidi"/>
          <w:color w:val="000000" w:themeColor="text1"/>
        </w:rPr>
      </w:pPr>
      <w:r w:rsidRPr="001A6322">
        <w:rPr>
          <w:rFonts w:asciiTheme="majorHAnsi" w:eastAsia="Calibri" w:hAnsiTheme="majorHAnsi" w:cs="Arial"/>
          <w:b/>
          <w:bCs/>
          <w:noProof/>
          <w:color w:val="0070C0"/>
          <w:sz w:val="32"/>
          <w:szCs w:val="32"/>
        </w:rPr>
        <mc:AlternateContent>
          <mc:Choice Requires="wpg">
            <w:drawing>
              <wp:anchor distT="0" distB="0" distL="114300" distR="114300" simplePos="0" relativeHeight="251659264" behindDoc="0" locked="0" layoutInCell="1" allowOverlap="1" wp14:anchorId="5E3356D3" wp14:editId="40E3F506">
                <wp:simplePos x="0" y="0"/>
                <wp:positionH relativeFrom="column">
                  <wp:posOffset>411480</wp:posOffset>
                </wp:positionH>
                <wp:positionV relativeFrom="paragraph">
                  <wp:posOffset>81915</wp:posOffset>
                </wp:positionV>
                <wp:extent cx="8001000" cy="18364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0" cy="1836420"/>
                          <a:chOff x="2190" y="12540"/>
                          <a:chExt cx="8589" cy="2480"/>
                        </a:xfrm>
                      </wpg:grpSpPr>
                      <wps:wsp>
                        <wps:cNvPr id="10" name="Text Box 2"/>
                        <wps:cNvSpPr txBox="1">
                          <a:spLocks noChangeArrowheads="1"/>
                        </wps:cNvSpPr>
                        <wps:spPr bwMode="auto">
                          <a:xfrm>
                            <a:off x="2190" y="13530"/>
                            <a:ext cx="267" cy="312"/>
                          </a:xfrm>
                          <a:prstGeom prst="rect">
                            <a:avLst/>
                          </a:prstGeom>
                          <a:solidFill>
                            <a:srgbClr val="FFFFFF"/>
                          </a:solidFill>
                          <a:ln w="9525">
                            <a:solidFill>
                              <a:srgbClr val="000000"/>
                            </a:solidFill>
                            <a:miter lim="800000"/>
                            <a:headEnd/>
                            <a:tailEnd/>
                          </a:ln>
                        </wps:spPr>
                        <wps:txbx>
                          <w:txbxContent>
                            <w:p w14:paraId="739FB267" w14:textId="77777777" w:rsidR="001A6322" w:rsidRDefault="001A6322" w:rsidP="001A6322"/>
                            <w:p w14:paraId="508C1FEA" w14:textId="77777777" w:rsidR="001A6322" w:rsidRDefault="001A6322" w:rsidP="001A6322"/>
                          </w:txbxContent>
                        </wps:txbx>
                        <wps:bodyPr rot="0" vert="horz" wrap="square" lIns="91440" tIns="45720" rIns="91440" bIns="45720" anchor="t" anchorCtr="0" upright="1">
                          <a:noAutofit/>
                        </wps:bodyPr>
                      </wps:wsp>
                      <wps:wsp>
                        <wps:cNvPr id="11" name="Text Box 2"/>
                        <wps:cNvSpPr txBox="1">
                          <a:spLocks noChangeArrowheads="1"/>
                        </wps:cNvSpPr>
                        <wps:spPr bwMode="auto">
                          <a:xfrm>
                            <a:off x="2507" y="12540"/>
                            <a:ext cx="8272" cy="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DAC66" w14:textId="77777777" w:rsidR="001A6322" w:rsidRPr="001A6322" w:rsidRDefault="001A6322" w:rsidP="001A6322">
                              <w:pPr>
                                <w:pStyle w:val="BodyText"/>
                                <w:rPr>
                                  <w:rFonts w:asciiTheme="majorHAnsi" w:hAnsiTheme="majorHAnsi"/>
                                </w:rPr>
                              </w:pPr>
                              <w:r w:rsidRPr="001A6322">
                                <w:rPr>
                                  <w:rFonts w:asciiTheme="majorHAnsi" w:hAnsiTheme="majorHAnsi"/>
                                  <w:b/>
                                  <w:bCs/>
                                  <w:color w:val="000000" w:themeColor="text1"/>
                                  <w:sz w:val="22"/>
                                  <w:szCs w:val="22"/>
                                </w:rPr>
                                <w:t>Approved</w:t>
                              </w:r>
                              <w:r w:rsidRPr="001A6322">
                                <w:rPr>
                                  <w:rFonts w:asciiTheme="majorHAnsi" w:hAnsiTheme="majorHAnsi"/>
                                  <w:b/>
                                  <w:bCs/>
                                </w:rPr>
                                <w:t>.</w:t>
                              </w:r>
                              <w:r w:rsidRPr="001A6322">
                                <w:rPr>
                                  <w:rFonts w:asciiTheme="majorHAnsi" w:hAnsiTheme="majorHAnsi"/>
                                </w:rPr>
                                <w:t xml:space="preserve"> </w:t>
                              </w:r>
                              <w:r w:rsidRPr="001A6322">
                                <w:rPr>
                                  <w:rFonts w:asciiTheme="majorHAnsi" w:hAnsiTheme="majorHAnsi"/>
                                  <w:color w:val="000000" w:themeColor="text1"/>
                                </w:rPr>
                                <w:t>The assessment is approved for administration as presented.</w:t>
                              </w:r>
                            </w:p>
                            <w:p w14:paraId="724BAEA0" w14:textId="77777777" w:rsidR="001A6322" w:rsidRPr="001A6322" w:rsidRDefault="001A6322" w:rsidP="001A6322">
                              <w:pPr>
                                <w:pStyle w:val="BodyText"/>
                                <w:rPr>
                                  <w:rFonts w:asciiTheme="majorHAnsi" w:hAnsiTheme="majorHAnsi"/>
                                  <w:b/>
                                  <w:bCs/>
                                  <w:color w:val="000000" w:themeColor="text1"/>
                                  <w:sz w:val="16"/>
                                  <w:szCs w:val="16"/>
                                </w:rPr>
                              </w:pPr>
                            </w:p>
                            <w:p w14:paraId="5C772DB4" w14:textId="77777777" w:rsidR="001A6322" w:rsidRPr="001A6322" w:rsidRDefault="001A6322" w:rsidP="001A6322">
                              <w:pPr>
                                <w:pStyle w:val="BodyText"/>
                                <w:rPr>
                                  <w:rFonts w:asciiTheme="majorHAnsi" w:hAnsiTheme="majorHAnsi"/>
                                </w:rPr>
                              </w:pPr>
                              <w:r w:rsidRPr="001A6322">
                                <w:rPr>
                                  <w:rFonts w:asciiTheme="majorHAnsi" w:hAnsiTheme="majorHAnsi"/>
                                  <w:b/>
                                  <w:bCs/>
                                  <w:color w:val="000000" w:themeColor="text1"/>
                                  <w:sz w:val="22"/>
                                  <w:szCs w:val="22"/>
                                </w:rPr>
                                <w:t>Approved with Minor Revisions</w:t>
                              </w:r>
                              <w:r w:rsidRPr="001A6322">
                                <w:rPr>
                                  <w:rFonts w:asciiTheme="majorHAnsi" w:hAnsiTheme="majorHAnsi"/>
                                </w:rPr>
                                <w:t xml:space="preserve">. </w:t>
                              </w:r>
                              <w:r w:rsidRPr="001A6322">
                                <w:rPr>
                                  <w:rFonts w:asciiTheme="majorHAnsi" w:hAnsiTheme="majorHAnsi"/>
                                  <w:color w:val="000000" w:themeColor="text1"/>
                                </w:rPr>
                                <w:t>The assessment is approved pending incorporation of the minor changes noted above. Re-submission to moderator is not required.</w:t>
                              </w:r>
                            </w:p>
                            <w:p w14:paraId="63213CB6" w14:textId="77777777" w:rsidR="001A6322" w:rsidRPr="001A6322" w:rsidRDefault="001A6322" w:rsidP="001A6322">
                              <w:pPr>
                                <w:rPr>
                                  <w:rFonts w:asciiTheme="majorHAnsi" w:hAnsiTheme="majorHAnsi" w:cs="Times New Roman"/>
                                  <w:b/>
                                  <w:bCs/>
                                  <w:color w:val="000000" w:themeColor="text1"/>
                                  <w:sz w:val="12"/>
                                  <w:szCs w:val="12"/>
                                </w:rPr>
                              </w:pPr>
                            </w:p>
                            <w:p w14:paraId="0D2308A8" w14:textId="77777777" w:rsidR="001A6322" w:rsidRPr="001A6322" w:rsidRDefault="001A6322" w:rsidP="001A6322">
                              <w:pPr>
                                <w:rPr>
                                  <w:rFonts w:asciiTheme="majorHAnsi" w:hAnsiTheme="majorHAnsi" w:cs="Times New Roman"/>
                                  <w:b/>
                                  <w:bCs/>
                                  <w:color w:val="000000" w:themeColor="text1"/>
                                </w:rPr>
                              </w:pPr>
                              <w:r w:rsidRPr="001A6322">
                                <w:rPr>
                                  <w:rFonts w:asciiTheme="majorHAnsi" w:hAnsiTheme="majorHAnsi" w:cs="Times New Roman"/>
                                  <w:b/>
                                  <w:bCs/>
                                  <w:color w:val="000000" w:themeColor="text1"/>
                                </w:rPr>
                                <w:t xml:space="preserve">Revisions Required.  </w:t>
                              </w:r>
                              <w:r w:rsidRPr="001A6322">
                                <w:rPr>
                                  <w:rFonts w:asciiTheme="majorHAnsi" w:hAnsiTheme="majorHAnsi"/>
                                  <w:color w:val="000000" w:themeColor="text1"/>
                                </w:rPr>
                                <w:t>Significant revisions are required. The assessment must be revised and re-submitted for a second moderation review before administration.</w:t>
                              </w:r>
                            </w:p>
                            <w:p w14:paraId="140FD626" w14:textId="77777777" w:rsidR="001A6322" w:rsidRDefault="001A6322" w:rsidP="001A6322"/>
                          </w:txbxContent>
                        </wps:txbx>
                        <wps:bodyPr rot="0" vert="horz" wrap="square" lIns="91440" tIns="45720" rIns="91440" bIns="45720" anchor="t" anchorCtr="0" upright="1">
                          <a:noAutofit/>
                        </wps:bodyPr>
                      </wps:wsp>
                      <wps:wsp>
                        <wps:cNvPr id="12" name="Text Box 2"/>
                        <wps:cNvSpPr txBox="1">
                          <a:spLocks noChangeArrowheads="1"/>
                        </wps:cNvSpPr>
                        <wps:spPr bwMode="auto">
                          <a:xfrm>
                            <a:off x="2190" y="14283"/>
                            <a:ext cx="267" cy="312"/>
                          </a:xfrm>
                          <a:prstGeom prst="rect">
                            <a:avLst/>
                          </a:prstGeom>
                          <a:solidFill>
                            <a:srgbClr val="FFFFFF"/>
                          </a:solidFill>
                          <a:ln w="9525">
                            <a:solidFill>
                              <a:srgbClr val="000000"/>
                            </a:solidFill>
                            <a:miter lim="800000"/>
                            <a:headEnd/>
                            <a:tailEnd/>
                          </a:ln>
                        </wps:spPr>
                        <wps:txbx>
                          <w:txbxContent>
                            <w:p w14:paraId="464E3D0B" w14:textId="77777777" w:rsidR="001A6322" w:rsidRDefault="001A6322" w:rsidP="001A6322"/>
                            <w:p w14:paraId="4288BB0B" w14:textId="77777777" w:rsidR="001A6322" w:rsidRDefault="001A6322" w:rsidP="001A6322"/>
                          </w:txbxContent>
                        </wps:txbx>
                        <wps:bodyPr rot="0" vert="horz" wrap="square" lIns="91440" tIns="45720" rIns="91440" bIns="45720" anchor="t" anchorCtr="0" upright="1">
                          <a:noAutofit/>
                        </wps:bodyPr>
                      </wps:wsp>
                      <wps:wsp>
                        <wps:cNvPr id="13" name="Text Box 2"/>
                        <wps:cNvSpPr txBox="1">
                          <a:spLocks noChangeArrowheads="1"/>
                        </wps:cNvSpPr>
                        <wps:spPr bwMode="auto">
                          <a:xfrm>
                            <a:off x="2190" y="12801"/>
                            <a:ext cx="267" cy="312"/>
                          </a:xfrm>
                          <a:prstGeom prst="rect">
                            <a:avLst/>
                          </a:prstGeom>
                          <a:solidFill>
                            <a:srgbClr val="FFFFFF"/>
                          </a:solidFill>
                          <a:ln w="9525">
                            <a:solidFill>
                              <a:srgbClr val="000000"/>
                            </a:solidFill>
                            <a:miter lim="800000"/>
                            <a:headEnd/>
                            <a:tailEnd/>
                          </a:ln>
                        </wps:spPr>
                        <wps:txbx>
                          <w:txbxContent>
                            <w:p w14:paraId="4A479E54" w14:textId="77777777" w:rsidR="001A6322" w:rsidRDefault="001A6322" w:rsidP="001A6322"/>
                            <w:p w14:paraId="3891D90E" w14:textId="77777777" w:rsidR="001A6322" w:rsidRDefault="001A6322" w:rsidP="001A6322"/>
                            <w:p w14:paraId="4E40AE13" w14:textId="77777777" w:rsidR="001A6322" w:rsidRDefault="001A6322" w:rsidP="001A632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3356D3" id="Group 9" o:spid="_x0000_s1026" style="position:absolute;left:0;text-align:left;margin-left:32.4pt;margin-top:6.45pt;width:630pt;height:144.6pt;z-index:251659264" coordorigin="2190,12540" coordsize="8589,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">
                <v:shapetype id="_x0000_t202" coordsize="21600,21600" o:spt="202" path="m,l,21600r21600,l21600,xe">
                  <v:stroke joinstyle="miter"/>
                  <v:path gradientshapeok="t" o:connecttype="rect"/>
                </v:shapetype>
                <v:shape id="Text Box 2" o:spid="_x0000_s1027" type="#_x0000_t202" style="position:absolute;left:2190;top:13530;width:26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739FB267" w14:textId="77777777" w:rsidR="001A6322" w:rsidRDefault="001A6322" w:rsidP="001A6322"/>
                      <w:p w14:paraId="508C1FEA" w14:textId="77777777" w:rsidR="001A6322" w:rsidRDefault="001A6322" w:rsidP="001A6322"/>
                    </w:txbxContent>
                  </v:textbox>
                </v:shape>
                <v:shape id="Text Box 2" o:spid="_x0000_s1028" type="#_x0000_t202" style="position:absolute;left:2507;top:12540;width:8272;height:2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6A7DAC66" w14:textId="77777777" w:rsidR="001A6322" w:rsidRPr="001A6322" w:rsidRDefault="001A6322" w:rsidP="001A6322">
                        <w:pPr>
                          <w:pStyle w:val="BodyText"/>
                          <w:rPr>
                            <w:rFonts w:asciiTheme="majorHAnsi" w:hAnsiTheme="majorHAnsi"/>
                          </w:rPr>
                        </w:pPr>
                        <w:r w:rsidRPr="001A6322">
                          <w:rPr>
                            <w:rFonts w:asciiTheme="majorHAnsi" w:hAnsiTheme="majorHAnsi"/>
                            <w:b/>
                            <w:bCs/>
                            <w:color w:val="000000" w:themeColor="text1"/>
                            <w:sz w:val="22"/>
                            <w:szCs w:val="22"/>
                          </w:rPr>
                          <w:t>Approved</w:t>
                        </w:r>
                        <w:r w:rsidRPr="001A6322">
                          <w:rPr>
                            <w:rFonts w:asciiTheme="majorHAnsi" w:hAnsiTheme="majorHAnsi"/>
                            <w:b/>
                            <w:bCs/>
                          </w:rPr>
                          <w:t>.</w:t>
                        </w:r>
                        <w:r w:rsidRPr="001A6322">
                          <w:rPr>
                            <w:rFonts w:asciiTheme="majorHAnsi" w:hAnsiTheme="majorHAnsi"/>
                          </w:rPr>
                          <w:t xml:space="preserve"> </w:t>
                        </w:r>
                        <w:r w:rsidRPr="001A6322">
                          <w:rPr>
                            <w:rFonts w:asciiTheme="majorHAnsi" w:hAnsiTheme="majorHAnsi"/>
                            <w:color w:val="000000" w:themeColor="text1"/>
                          </w:rPr>
                          <w:t>The assessment is approved for administration as presented.</w:t>
                        </w:r>
                      </w:p>
                      <w:p w14:paraId="724BAEA0" w14:textId="77777777" w:rsidR="001A6322" w:rsidRPr="001A6322" w:rsidRDefault="001A6322" w:rsidP="001A6322">
                        <w:pPr>
                          <w:pStyle w:val="BodyText"/>
                          <w:rPr>
                            <w:rFonts w:asciiTheme="majorHAnsi" w:hAnsiTheme="majorHAnsi"/>
                            <w:b/>
                            <w:bCs/>
                            <w:color w:val="000000" w:themeColor="text1"/>
                            <w:sz w:val="16"/>
                            <w:szCs w:val="16"/>
                          </w:rPr>
                        </w:pPr>
                      </w:p>
                      <w:p w14:paraId="5C772DB4" w14:textId="77777777" w:rsidR="001A6322" w:rsidRPr="001A6322" w:rsidRDefault="001A6322" w:rsidP="001A6322">
                        <w:pPr>
                          <w:pStyle w:val="BodyText"/>
                          <w:rPr>
                            <w:rFonts w:asciiTheme="majorHAnsi" w:hAnsiTheme="majorHAnsi"/>
                          </w:rPr>
                        </w:pPr>
                        <w:r w:rsidRPr="001A6322">
                          <w:rPr>
                            <w:rFonts w:asciiTheme="majorHAnsi" w:hAnsiTheme="majorHAnsi"/>
                            <w:b/>
                            <w:bCs/>
                            <w:color w:val="000000" w:themeColor="text1"/>
                            <w:sz w:val="22"/>
                            <w:szCs w:val="22"/>
                          </w:rPr>
                          <w:t>Approved with Minor Revisions</w:t>
                        </w:r>
                        <w:r w:rsidRPr="001A6322">
                          <w:rPr>
                            <w:rFonts w:asciiTheme="majorHAnsi" w:hAnsiTheme="majorHAnsi"/>
                          </w:rPr>
                          <w:t xml:space="preserve">. </w:t>
                        </w:r>
                        <w:r w:rsidRPr="001A6322">
                          <w:rPr>
                            <w:rFonts w:asciiTheme="majorHAnsi" w:hAnsiTheme="majorHAnsi"/>
                            <w:color w:val="000000" w:themeColor="text1"/>
                          </w:rPr>
                          <w:t>The assessment is approved pending incorporation of the minor changes noted above. Re-submission to moderator is not required.</w:t>
                        </w:r>
                      </w:p>
                      <w:p w14:paraId="63213CB6" w14:textId="77777777" w:rsidR="001A6322" w:rsidRPr="001A6322" w:rsidRDefault="001A6322" w:rsidP="001A6322">
                        <w:pPr>
                          <w:rPr>
                            <w:rFonts w:asciiTheme="majorHAnsi" w:hAnsiTheme="majorHAnsi" w:cs="Times New Roman"/>
                            <w:b/>
                            <w:bCs/>
                            <w:color w:val="000000" w:themeColor="text1"/>
                            <w:sz w:val="12"/>
                            <w:szCs w:val="12"/>
                          </w:rPr>
                        </w:pPr>
                      </w:p>
                      <w:p w14:paraId="0D2308A8" w14:textId="77777777" w:rsidR="001A6322" w:rsidRPr="001A6322" w:rsidRDefault="001A6322" w:rsidP="001A6322">
                        <w:pPr>
                          <w:rPr>
                            <w:rFonts w:asciiTheme="majorHAnsi" w:hAnsiTheme="majorHAnsi" w:cs="Times New Roman"/>
                            <w:b/>
                            <w:bCs/>
                            <w:color w:val="000000" w:themeColor="text1"/>
                          </w:rPr>
                        </w:pPr>
                        <w:r w:rsidRPr="001A6322">
                          <w:rPr>
                            <w:rFonts w:asciiTheme="majorHAnsi" w:hAnsiTheme="majorHAnsi" w:cs="Times New Roman"/>
                            <w:b/>
                            <w:bCs/>
                            <w:color w:val="000000" w:themeColor="text1"/>
                          </w:rPr>
                          <w:t xml:space="preserve">Revisions Required.  </w:t>
                        </w:r>
                        <w:r w:rsidRPr="001A6322">
                          <w:rPr>
                            <w:rFonts w:asciiTheme="majorHAnsi" w:hAnsiTheme="majorHAnsi"/>
                            <w:color w:val="000000" w:themeColor="text1"/>
                          </w:rPr>
                          <w:t>Significant revisions are required. The assessment must be revised and re-submitted for a second moderation review before administration.</w:t>
                        </w:r>
                      </w:p>
                      <w:p w14:paraId="140FD626" w14:textId="77777777" w:rsidR="001A6322" w:rsidRDefault="001A6322" w:rsidP="001A6322"/>
                    </w:txbxContent>
                  </v:textbox>
                </v:shape>
                <v:shape id="Text Box 2" o:spid="_x0000_s1029" type="#_x0000_t202" style="position:absolute;left:2190;top:14283;width:26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464E3D0B" w14:textId="77777777" w:rsidR="001A6322" w:rsidRDefault="001A6322" w:rsidP="001A6322"/>
                      <w:p w14:paraId="4288BB0B" w14:textId="77777777" w:rsidR="001A6322" w:rsidRDefault="001A6322" w:rsidP="001A6322"/>
                    </w:txbxContent>
                  </v:textbox>
                </v:shape>
                <v:shape id="Text Box 2" o:spid="_x0000_s1030" type="#_x0000_t202" style="position:absolute;left:2190;top:12801;width:26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4A479E54" w14:textId="77777777" w:rsidR="001A6322" w:rsidRDefault="001A6322" w:rsidP="001A6322"/>
                      <w:p w14:paraId="3891D90E" w14:textId="77777777" w:rsidR="001A6322" w:rsidRDefault="001A6322" w:rsidP="001A6322"/>
                      <w:p w14:paraId="4E40AE13" w14:textId="77777777" w:rsidR="001A6322" w:rsidRDefault="001A6322" w:rsidP="001A6322"/>
                    </w:txbxContent>
                  </v:textbox>
                </v:shape>
              </v:group>
            </w:pict>
          </mc:Fallback>
        </mc:AlternateContent>
      </w:r>
    </w:p>
    <w:p w14:paraId="048A8AA2" w14:textId="77777777" w:rsidR="001A6322" w:rsidRDefault="001A6322" w:rsidP="001A6322">
      <w:pPr>
        <w:pStyle w:val="BodyText"/>
        <w:rPr>
          <w:rFonts w:eastAsiaTheme="minorHAnsi" w:cstheme="minorBidi"/>
          <w:color w:val="000000" w:themeColor="text1"/>
        </w:rPr>
      </w:pPr>
    </w:p>
    <w:p w14:paraId="51F52A6A" w14:textId="77777777" w:rsidR="001A6322" w:rsidRDefault="001A6322" w:rsidP="001A6322">
      <w:pPr>
        <w:pStyle w:val="BodyText"/>
        <w:rPr>
          <w:rFonts w:eastAsiaTheme="minorHAnsi" w:cstheme="minorBidi"/>
          <w:color w:val="000000" w:themeColor="text1"/>
        </w:rPr>
      </w:pPr>
    </w:p>
    <w:p w14:paraId="4568FBE0" w14:textId="77777777" w:rsidR="001A6322" w:rsidRDefault="001A6322" w:rsidP="001A6322">
      <w:pPr>
        <w:pStyle w:val="BodyText"/>
        <w:rPr>
          <w:rFonts w:eastAsiaTheme="minorHAnsi" w:cstheme="minorBidi"/>
          <w:color w:val="000000" w:themeColor="text1"/>
        </w:rPr>
      </w:pPr>
    </w:p>
    <w:p w14:paraId="67939245" w14:textId="77777777" w:rsidR="001A6322" w:rsidRDefault="001A6322" w:rsidP="001A6322">
      <w:pPr>
        <w:pStyle w:val="BodyText"/>
        <w:rPr>
          <w:rFonts w:eastAsiaTheme="minorHAnsi" w:cstheme="minorBidi"/>
          <w:color w:val="000000" w:themeColor="text1"/>
        </w:rPr>
      </w:pPr>
    </w:p>
    <w:p w14:paraId="235F4F5D" w14:textId="77777777" w:rsidR="001A6322" w:rsidRPr="001A6322" w:rsidRDefault="001A6322" w:rsidP="001A6322">
      <w:pPr>
        <w:pStyle w:val="BodyText"/>
        <w:rPr>
          <w:rFonts w:asciiTheme="majorHAnsi" w:eastAsiaTheme="minorHAnsi" w:hAnsiTheme="majorHAnsi" w:cstheme="minorBidi"/>
          <w:color w:val="000000" w:themeColor="text1"/>
        </w:rPr>
      </w:pPr>
    </w:p>
    <w:p w14:paraId="1A7464A6" w14:textId="77777777" w:rsidR="001A6322" w:rsidRPr="001A6322" w:rsidRDefault="001A6322" w:rsidP="001A6322">
      <w:pPr>
        <w:pStyle w:val="BodyText"/>
        <w:rPr>
          <w:rFonts w:asciiTheme="majorHAnsi" w:hAnsiTheme="majorHAnsi"/>
          <w:color w:val="000000" w:themeColor="text1"/>
        </w:rPr>
      </w:pPr>
    </w:p>
    <w:p w14:paraId="7E46012D" w14:textId="77777777" w:rsidR="001A6322" w:rsidRPr="001A6322" w:rsidRDefault="001A6322" w:rsidP="001A6322">
      <w:pPr>
        <w:pStyle w:val="FirstParagraph"/>
        <w:rPr>
          <w:rFonts w:asciiTheme="majorHAnsi" w:hAnsiTheme="majorHAnsi"/>
          <w:color w:val="000000" w:themeColor="text1"/>
        </w:rPr>
      </w:pPr>
      <w:r w:rsidRPr="001A6322">
        <w:rPr>
          <w:rFonts w:asciiTheme="majorHAnsi" w:hAnsiTheme="majorHAnsi"/>
          <w:b/>
          <w:bCs/>
          <w:color w:val="000000" w:themeColor="text1"/>
        </w:rPr>
        <w:t>Moderator's Signature:</w:t>
      </w:r>
      <w:r w:rsidRPr="001A6322">
        <w:rPr>
          <w:rFonts w:asciiTheme="majorHAnsi" w:hAnsiTheme="majorHAnsi"/>
          <w:color w:val="000000" w:themeColor="text1"/>
        </w:rPr>
        <w:t xml:space="preserve"> _________________________ </w:t>
      </w:r>
      <w:r w:rsidRPr="001A6322">
        <w:rPr>
          <w:rFonts w:asciiTheme="majorHAnsi" w:hAnsiTheme="majorHAnsi"/>
          <w:b/>
          <w:bCs/>
          <w:color w:val="000000" w:themeColor="text1"/>
        </w:rPr>
        <w:t>Date:</w:t>
      </w:r>
      <w:r w:rsidRPr="001A6322">
        <w:rPr>
          <w:rFonts w:asciiTheme="majorHAnsi" w:hAnsiTheme="majorHAnsi"/>
          <w:color w:val="000000" w:themeColor="text1"/>
        </w:rPr>
        <w:t xml:space="preserve"> _________________________</w:t>
      </w:r>
    </w:p>
    <w:p w14:paraId="5EA8297C" w14:textId="77777777" w:rsidR="001A6322" w:rsidRPr="00021EF1" w:rsidRDefault="001A6322" w:rsidP="001A6322">
      <w:pPr>
        <w:pStyle w:val="BodyText"/>
        <w:rPr>
          <w:rFonts w:asciiTheme="majorHAnsi" w:hAnsiTheme="majorHAnsi"/>
          <w:i/>
          <w:iCs/>
          <w:color w:val="E36C0A" w:themeColor="accent6" w:themeShade="BF"/>
        </w:rPr>
      </w:pPr>
      <w:r w:rsidRPr="00021EF1">
        <w:rPr>
          <w:rFonts w:asciiTheme="majorHAnsi" w:hAnsiTheme="majorHAnsi"/>
          <w:i/>
          <w:iCs/>
          <w:color w:val="E36C0A" w:themeColor="accent6" w:themeShade="BF"/>
        </w:rPr>
        <w:t>I acknowledge the feedback and recommendations outlined in this moderation report.</w:t>
      </w:r>
    </w:p>
    <w:p w14:paraId="744C69E9" w14:textId="77777777" w:rsidR="001A6322" w:rsidRPr="001A6322" w:rsidRDefault="001A6322" w:rsidP="001A6322">
      <w:pPr>
        <w:pStyle w:val="BodyText"/>
        <w:rPr>
          <w:rFonts w:asciiTheme="majorHAnsi" w:hAnsiTheme="majorHAnsi"/>
          <w:color w:val="000000" w:themeColor="text1"/>
        </w:rPr>
      </w:pPr>
    </w:p>
    <w:p w14:paraId="3288171E" w14:textId="77777777" w:rsidR="001A6322" w:rsidRPr="001A6322" w:rsidRDefault="001A6322" w:rsidP="001A6322">
      <w:pPr>
        <w:pStyle w:val="BodyText"/>
        <w:rPr>
          <w:rFonts w:asciiTheme="majorHAnsi" w:hAnsiTheme="majorHAnsi"/>
          <w:color w:val="000000" w:themeColor="text1"/>
        </w:rPr>
      </w:pPr>
      <w:r w:rsidRPr="001A6322">
        <w:rPr>
          <w:rFonts w:asciiTheme="majorHAnsi" w:hAnsiTheme="majorHAnsi"/>
          <w:b/>
          <w:bCs/>
          <w:color w:val="000000" w:themeColor="text1"/>
        </w:rPr>
        <w:t>Course Instructor's Signature:</w:t>
      </w:r>
      <w:r w:rsidRPr="001A6322">
        <w:rPr>
          <w:rFonts w:asciiTheme="majorHAnsi" w:hAnsiTheme="majorHAnsi"/>
          <w:color w:val="000000" w:themeColor="text1"/>
        </w:rPr>
        <w:t xml:space="preserve"> _________________________ </w:t>
      </w:r>
      <w:r w:rsidRPr="001A6322">
        <w:rPr>
          <w:rFonts w:asciiTheme="majorHAnsi" w:hAnsiTheme="majorHAnsi"/>
          <w:b/>
          <w:bCs/>
          <w:color w:val="000000" w:themeColor="text1"/>
        </w:rPr>
        <w:t>Date:</w:t>
      </w:r>
      <w:r w:rsidRPr="001A6322">
        <w:rPr>
          <w:rFonts w:asciiTheme="majorHAnsi" w:hAnsiTheme="majorHAnsi"/>
          <w:color w:val="000000" w:themeColor="text1"/>
        </w:rPr>
        <w:t xml:space="preserve"> _______________________</w:t>
      </w:r>
    </w:p>
    <w:p w14:paraId="29EB9CF6" w14:textId="77777777" w:rsidR="001A6322" w:rsidRPr="001A6322" w:rsidRDefault="001A6322" w:rsidP="001A6322">
      <w:pPr>
        <w:pStyle w:val="BodyText"/>
        <w:rPr>
          <w:rFonts w:asciiTheme="majorHAnsi" w:hAnsiTheme="majorHAnsi"/>
          <w:color w:val="000000" w:themeColor="text1"/>
        </w:rPr>
      </w:pPr>
      <w:r w:rsidRPr="001A6322">
        <w:rPr>
          <w:rFonts w:asciiTheme="majorHAnsi" w:hAnsiTheme="majorHAnsi"/>
          <w:b/>
          <w:bCs/>
          <w:color w:val="000000" w:themeColor="text1"/>
        </w:rPr>
        <w:t>For Department Records:</w:t>
      </w:r>
    </w:p>
    <w:p w14:paraId="4EF152A5" w14:textId="77777777" w:rsidR="001A6322" w:rsidRPr="001A6322" w:rsidRDefault="001A6322" w:rsidP="001A6322">
      <w:pPr>
        <w:pStyle w:val="BodyText"/>
        <w:rPr>
          <w:rFonts w:asciiTheme="majorHAnsi" w:hAnsiTheme="majorHAnsi"/>
          <w:color w:val="000000" w:themeColor="text1"/>
        </w:rPr>
      </w:pPr>
      <w:r w:rsidRPr="001A6322">
        <w:rPr>
          <w:rFonts w:asciiTheme="majorHAnsi" w:hAnsiTheme="majorHAnsi"/>
          <w:b/>
          <w:bCs/>
          <w:color w:val="000000" w:themeColor="text1"/>
        </w:rPr>
        <w:t>Department Chair/Coordinator Signature:</w:t>
      </w:r>
      <w:r w:rsidRPr="001A6322">
        <w:rPr>
          <w:rFonts w:asciiTheme="majorHAnsi" w:hAnsiTheme="majorHAnsi"/>
          <w:color w:val="000000" w:themeColor="text1"/>
        </w:rPr>
        <w:t xml:space="preserve"> _________________________ </w:t>
      </w:r>
      <w:r w:rsidRPr="001A6322">
        <w:rPr>
          <w:rFonts w:asciiTheme="majorHAnsi" w:hAnsiTheme="majorHAnsi"/>
          <w:b/>
          <w:bCs/>
          <w:color w:val="000000" w:themeColor="text1"/>
        </w:rPr>
        <w:t>Date:</w:t>
      </w:r>
      <w:r w:rsidRPr="001A6322">
        <w:rPr>
          <w:rFonts w:asciiTheme="majorHAnsi" w:hAnsiTheme="majorHAnsi"/>
          <w:color w:val="000000" w:themeColor="text1"/>
        </w:rPr>
        <w:t xml:space="preserve"> _________________________</w:t>
      </w:r>
    </w:p>
    <w:p w14:paraId="1AFC7682" w14:textId="77777777" w:rsidR="001A6322" w:rsidRPr="002C70F1" w:rsidRDefault="001A6322" w:rsidP="001A6322">
      <w:pPr>
        <w:pStyle w:val="BodyText"/>
        <w:rPr>
          <w:color w:val="000000" w:themeColor="text1"/>
        </w:rPr>
      </w:pPr>
    </w:p>
    <w:p w14:paraId="625B28A6" w14:textId="77777777" w:rsidR="001A6322" w:rsidRPr="002C70F1" w:rsidRDefault="001A6322" w:rsidP="001A6322">
      <w:pPr>
        <w:pStyle w:val="BodyText"/>
        <w:rPr>
          <w:color w:val="000000" w:themeColor="text1"/>
        </w:rPr>
      </w:pPr>
    </w:p>
    <w:bookmarkEnd w:id="0"/>
    <w:p w14:paraId="3CAFFF11" w14:textId="3BE1557E" w:rsidR="001A6322" w:rsidRPr="00DD0945" w:rsidRDefault="00DD0945" w:rsidP="001A6322">
      <w:pPr>
        <w:pStyle w:val="Compact"/>
        <w:jc w:val="both"/>
        <w:rPr>
          <w:rFonts w:asciiTheme="majorHAnsi" w:hAnsiTheme="majorHAnsi" w:cs="Segoe UI"/>
          <w:i/>
          <w:iCs/>
          <w:color w:val="000000" w:themeColor="text1"/>
        </w:rPr>
      </w:pPr>
      <w:r w:rsidRPr="00DD0945">
        <w:rPr>
          <w:rFonts w:asciiTheme="majorHAnsi" w:hAnsiTheme="majorHAnsi" w:cs="Segoe UI"/>
          <w:i/>
          <w:iCs/>
          <w:color w:val="000000" w:themeColor="text1"/>
        </w:rPr>
        <w:t>Attachment: Original Draft Assessment Instrument (exam paper / assignment / test).</w:t>
      </w:r>
    </w:p>
    <w:sectPr w:rsidR="001A6322" w:rsidRPr="00DD0945" w:rsidSect="004B3EE9">
      <w:headerReference w:type="default" r:id="rId8"/>
      <w:pgSz w:w="16839" w:h="11907" w:orient="landscape" w:code="9"/>
      <w:pgMar w:top="2304" w:right="1440" w:bottom="576"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4BFE" w14:textId="77777777" w:rsidR="0062078A" w:rsidRDefault="0062078A" w:rsidP="00D2722B">
      <w:pPr>
        <w:spacing w:after="0" w:line="240" w:lineRule="auto"/>
      </w:pPr>
      <w:r>
        <w:separator/>
      </w:r>
    </w:p>
  </w:endnote>
  <w:endnote w:type="continuationSeparator" w:id="0">
    <w:p w14:paraId="3D61E922" w14:textId="77777777" w:rsidR="0062078A" w:rsidRDefault="0062078A" w:rsidP="00D2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2FCDD" w14:textId="77777777" w:rsidR="0062078A" w:rsidRDefault="0062078A" w:rsidP="00D2722B">
      <w:pPr>
        <w:spacing w:after="0" w:line="240" w:lineRule="auto"/>
      </w:pPr>
      <w:r>
        <w:separator/>
      </w:r>
    </w:p>
  </w:footnote>
  <w:footnote w:type="continuationSeparator" w:id="0">
    <w:p w14:paraId="324BB18F" w14:textId="77777777" w:rsidR="0062078A" w:rsidRDefault="0062078A" w:rsidP="00D27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2" w:type="pct"/>
      <w:tblBorders>
        <w:bottom w:val="thickThinSmallGap" w:sz="12" w:space="0" w:color="244061" w:themeColor="accent1" w:themeShade="80"/>
        <w:insideV w:val="thickThinSmallGap" w:sz="12" w:space="0" w:color="173E49"/>
      </w:tblBorders>
      <w:tblCellMar>
        <w:top w:w="144" w:type="dxa"/>
        <w:left w:w="144" w:type="dxa"/>
        <w:bottom w:w="144" w:type="dxa"/>
        <w:right w:w="144" w:type="dxa"/>
      </w:tblCellMar>
      <w:tblLook w:val="04A0" w:firstRow="1" w:lastRow="0" w:firstColumn="1" w:lastColumn="0" w:noHBand="0" w:noVBand="1"/>
    </w:tblPr>
    <w:tblGrid>
      <w:gridCol w:w="13909"/>
    </w:tblGrid>
    <w:tr w:rsidR="000D49C0" w14:paraId="00F47317" w14:textId="77777777" w:rsidTr="00533097">
      <w:trPr>
        <w:trHeight w:val="1430"/>
      </w:trPr>
      <w:tc>
        <w:tcPr>
          <w:tcW w:w="13908" w:type="dxa"/>
        </w:tcPr>
        <w:tbl>
          <w:tblPr>
            <w:tblStyle w:val="TableGrid"/>
            <w:tblW w:w="1362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4109"/>
            <w:gridCol w:w="2863"/>
            <w:gridCol w:w="1869"/>
            <w:gridCol w:w="3209"/>
            <w:gridCol w:w="1571"/>
          </w:tblGrid>
          <w:tr w:rsidR="000D49C0" w:rsidRPr="00164C19" w14:paraId="313B68C2" w14:textId="77777777" w:rsidTr="00D54BDB">
            <w:trPr>
              <w:trHeight w:val="824"/>
              <w:jc w:val="right"/>
            </w:trPr>
            <w:tc>
              <w:tcPr>
                <w:tcW w:w="4109" w:type="dxa"/>
                <w:vMerge w:val="restart"/>
                <w:vAlign w:val="bottom"/>
              </w:tcPr>
              <w:p w14:paraId="7B5D2128" w14:textId="77777777" w:rsidR="00D54BDB" w:rsidRDefault="000D49C0" w:rsidP="001A4BA7">
                <w:pPr>
                  <w:pStyle w:val="Header"/>
                  <w:spacing w:after="0" w:line="240" w:lineRule="auto"/>
                  <w:rPr>
                    <w:noProof/>
                    <w:color w:val="002060"/>
                  </w:rPr>
                </w:pPr>
                <w:r w:rsidRPr="00164C19">
                  <w:rPr>
                    <w:noProof/>
                    <w:color w:val="002060"/>
                  </w:rPr>
                  <w:drawing>
                    <wp:inline distT="0" distB="0" distL="0" distR="0" wp14:anchorId="572B3A26" wp14:editId="3062A19E">
                      <wp:extent cx="1149350" cy="850689"/>
                      <wp:effectExtent l="0" t="0" r="0" b="6985"/>
                      <wp:docPr id="6" name="Picture 6" descr="FBSU logo-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SU logo-ti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114" cy="858656"/>
                              </a:xfrm>
                              <a:prstGeom prst="rect">
                                <a:avLst/>
                              </a:prstGeom>
                              <a:noFill/>
                              <a:ln>
                                <a:noFill/>
                              </a:ln>
                            </pic:spPr>
                          </pic:pic>
                        </a:graphicData>
                      </a:graphic>
                    </wp:inline>
                  </w:drawing>
                </w:r>
                <w:r w:rsidR="00BC3C8D" w:rsidRPr="00BC3C8D">
                  <w:rPr>
                    <w:rFonts w:ascii="Times New Roman" w:eastAsia="Times New Roman" w:hAnsi="Times New Roman" w:cs="Times New Roman"/>
                    <w:noProof/>
                  </w:rPr>
                  <w:drawing>
                    <wp:inline distT="0" distB="0" distL="0" distR="0" wp14:anchorId="51D8BC0B" wp14:editId="02B2D9ED">
                      <wp:extent cx="667825" cy="657225"/>
                      <wp:effectExtent l="0" t="0" r="0" b="0"/>
                      <wp:docPr id="4" name="Picture 4" descr="C:\Users\mzaidan\AppData\Local\Microsoft\Windows\INetCache\Content.Word\logo-verif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zaidan\AppData\Local\Microsoft\Windows\INetCache\Content.Word\logo-verif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8556" cy="657945"/>
                              </a:xfrm>
                              <a:prstGeom prst="rect">
                                <a:avLst/>
                              </a:prstGeom>
                              <a:noFill/>
                              <a:ln>
                                <a:noFill/>
                              </a:ln>
                            </pic:spPr>
                          </pic:pic>
                        </a:graphicData>
                      </a:graphic>
                    </wp:inline>
                  </w:drawing>
                </w:r>
              </w:p>
              <w:p w14:paraId="34FEC43F" w14:textId="263FDF10" w:rsidR="000D49C0" w:rsidRPr="00D54BDB" w:rsidRDefault="00D54BDB" w:rsidP="00D54BDB">
                <w:pPr>
                  <w:pStyle w:val="Header"/>
                  <w:spacing w:after="0" w:line="200" w:lineRule="exact"/>
                  <w:jc w:val="center"/>
                  <w:rPr>
                    <w:rFonts w:ascii="Adobe Devanagari" w:hAnsi="Adobe Devanagari" w:cs="Adobe Devanagari"/>
                    <w:i/>
                    <w:iCs/>
                    <w:noProof/>
                    <w:color w:val="002060"/>
                  </w:rPr>
                </w:pPr>
                <w:r w:rsidRPr="00D54BDB">
                  <w:rPr>
                    <w:rFonts w:ascii="Adobe Devanagari" w:hAnsi="Adobe Devanagari" w:cs="Adobe Devanagari"/>
                    <w:i/>
                    <w:iCs/>
                    <w:noProof/>
                    <w:color w:val="002060"/>
                  </w:rPr>
                  <w:t>Deanship of Quality and Academic Accreditation</w:t>
                </w:r>
              </w:p>
            </w:tc>
            <w:tc>
              <w:tcPr>
                <w:tcW w:w="9512" w:type="dxa"/>
                <w:gridSpan w:val="4"/>
                <w:vAlign w:val="bottom"/>
              </w:tcPr>
              <w:p w14:paraId="2CBB871F" w14:textId="444ECB28" w:rsidR="000D49C0" w:rsidRPr="002636D8" w:rsidRDefault="001A6322" w:rsidP="00AB1D55">
                <w:pPr>
                  <w:pStyle w:val="Header"/>
                  <w:tabs>
                    <w:tab w:val="clear" w:pos="4680"/>
                    <w:tab w:val="clear" w:pos="9360"/>
                  </w:tabs>
                  <w:spacing w:after="240"/>
                  <w:jc w:val="center"/>
                  <w:rPr>
                    <w:rFonts w:asciiTheme="majorHAnsi" w:hAnsiTheme="majorHAnsi"/>
                    <w:b/>
                    <w:bCs/>
                    <w:smallCaps/>
                    <w:color w:val="002060"/>
                    <w:sz w:val="32"/>
                    <w:szCs w:val="32"/>
                  </w:rPr>
                </w:pPr>
                <w:r w:rsidRPr="001A6322">
                  <w:rPr>
                    <w:rFonts w:asciiTheme="majorHAnsi" w:hAnsiTheme="majorHAnsi"/>
                    <w:b/>
                    <w:bCs/>
                    <w:smallCaps/>
                    <w:color w:val="002060"/>
                    <w:sz w:val="32"/>
                    <w:szCs w:val="32"/>
                  </w:rPr>
                  <w:t>PRE-ASSESSMENT MODERATION FORM (PMR)</w:t>
                </w:r>
              </w:p>
            </w:tc>
          </w:tr>
          <w:tr w:rsidR="000D49C0" w:rsidRPr="00164C19" w14:paraId="5F48A00D" w14:textId="77777777" w:rsidTr="00D54BDB">
            <w:trPr>
              <w:trHeight w:val="380"/>
              <w:jc w:val="right"/>
            </w:trPr>
            <w:tc>
              <w:tcPr>
                <w:tcW w:w="4109" w:type="dxa"/>
                <w:vMerge/>
              </w:tcPr>
              <w:p w14:paraId="4F2EB2AB" w14:textId="77777777" w:rsidR="000D49C0" w:rsidRPr="00164C19" w:rsidRDefault="000D49C0" w:rsidP="00004358">
                <w:pPr>
                  <w:pStyle w:val="Header"/>
                  <w:rPr>
                    <w:color w:val="002060"/>
                  </w:rPr>
                </w:pPr>
              </w:p>
            </w:tc>
            <w:tc>
              <w:tcPr>
                <w:tcW w:w="2863" w:type="dxa"/>
                <w:vAlign w:val="center"/>
              </w:tcPr>
              <w:p w14:paraId="4D891BF1"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Form #</w:t>
                </w:r>
                <w:r w:rsidR="00D32D96">
                  <w:rPr>
                    <w:rFonts w:ascii="Times New Roman" w:hAnsi="Times New Roman" w:cs="Times New Roman"/>
                    <w:color w:val="002060"/>
                  </w:rPr>
                  <w:t>:</w:t>
                </w:r>
              </w:p>
            </w:tc>
            <w:tc>
              <w:tcPr>
                <w:tcW w:w="1869" w:type="dxa"/>
                <w:vAlign w:val="center"/>
              </w:tcPr>
              <w:p w14:paraId="2001D3E1" w14:textId="5A1A924F" w:rsidR="000D49C0" w:rsidRPr="002346E6" w:rsidRDefault="00BC3C8D" w:rsidP="00ED4B6E">
                <w:pPr>
                  <w:pStyle w:val="Header"/>
                  <w:spacing w:after="0" w:line="240" w:lineRule="auto"/>
                  <w:rPr>
                    <w:rFonts w:ascii="Times New Roman" w:hAnsi="Times New Roman" w:cs="Times New Roman"/>
                    <w:color w:val="002060"/>
                  </w:rPr>
                </w:pPr>
                <w:r>
                  <w:rPr>
                    <w:rFonts w:ascii="Times New Roman" w:hAnsi="Times New Roman" w:cs="Times New Roman"/>
                    <w:color w:val="002060"/>
                  </w:rPr>
                  <w:t>QA</w:t>
                </w:r>
                <w:r w:rsidR="001E74AA">
                  <w:rPr>
                    <w:rFonts w:ascii="Times New Roman" w:hAnsi="Times New Roman" w:cs="Times New Roman"/>
                    <w:color w:val="002060"/>
                  </w:rPr>
                  <w:t>-</w:t>
                </w:r>
                <w:r w:rsidR="001A6322">
                  <w:rPr>
                    <w:rFonts w:ascii="Times New Roman" w:hAnsi="Times New Roman" w:cs="Times New Roman"/>
                    <w:color w:val="002060"/>
                  </w:rPr>
                  <w:t>PMR</w:t>
                </w:r>
                <w:r w:rsidR="001E74AA">
                  <w:rPr>
                    <w:rFonts w:ascii="Times New Roman" w:hAnsi="Times New Roman" w:cs="Times New Roman"/>
                    <w:color w:val="002060"/>
                  </w:rPr>
                  <w:t>-F0</w:t>
                </w:r>
                <w:r>
                  <w:rPr>
                    <w:rFonts w:ascii="Times New Roman" w:hAnsi="Times New Roman" w:cs="Times New Roman"/>
                    <w:color w:val="002060"/>
                  </w:rPr>
                  <w:t>0</w:t>
                </w:r>
                <w:r w:rsidR="001E74AA">
                  <w:rPr>
                    <w:rFonts w:ascii="Times New Roman" w:hAnsi="Times New Roman" w:cs="Times New Roman"/>
                    <w:color w:val="002060"/>
                  </w:rPr>
                  <w:t>1</w:t>
                </w:r>
              </w:p>
            </w:tc>
            <w:tc>
              <w:tcPr>
                <w:tcW w:w="3209" w:type="dxa"/>
                <w:vAlign w:val="center"/>
              </w:tcPr>
              <w:p w14:paraId="012A24BA"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Revision #</w:t>
                </w:r>
                <w:r w:rsidR="00D32D96">
                  <w:rPr>
                    <w:rFonts w:ascii="Times New Roman" w:hAnsi="Times New Roman" w:cs="Times New Roman"/>
                    <w:color w:val="002060"/>
                  </w:rPr>
                  <w:t>:</w:t>
                </w:r>
              </w:p>
            </w:tc>
            <w:tc>
              <w:tcPr>
                <w:tcW w:w="1570" w:type="dxa"/>
                <w:vAlign w:val="center"/>
              </w:tcPr>
              <w:p w14:paraId="48CF99B5" w14:textId="22901880" w:rsidR="000D49C0" w:rsidRPr="002346E6" w:rsidRDefault="00BC3C8D" w:rsidP="001A4BA7">
                <w:pPr>
                  <w:pStyle w:val="Header"/>
                  <w:spacing w:after="0" w:line="240" w:lineRule="auto"/>
                  <w:rPr>
                    <w:rFonts w:ascii="Times New Roman" w:hAnsi="Times New Roman" w:cs="Times New Roman"/>
                    <w:color w:val="002060"/>
                  </w:rPr>
                </w:pPr>
                <w:r>
                  <w:rPr>
                    <w:rFonts w:ascii="Times New Roman" w:hAnsi="Times New Roman" w:cs="Times New Roman"/>
                    <w:color w:val="002060"/>
                  </w:rPr>
                  <w:t>1</w:t>
                </w:r>
              </w:p>
            </w:tc>
          </w:tr>
          <w:tr w:rsidR="000D49C0" w:rsidRPr="00164C19" w14:paraId="228FA0B8" w14:textId="77777777" w:rsidTr="00D54BDB">
            <w:trPr>
              <w:trHeight w:val="235"/>
              <w:jc w:val="right"/>
            </w:trPr>
            <w:tc>
              <w:tcPr>
                <w:tcW w:w="4109" w:type="dxa"/>
                <w:vMerge/>
              </w:tcPr>
              <w:p w14:paraId="0030FC3A" w14:textId="77777777" w:rsidR="000D49C0" w:rsidRPr="00164C19" w:rsidRDefault="000D49C0" w:rsidP="00004358">
                <w:pPr>
                  <w:pStyle w:val="Header"/>
                  <w:rPr>
                    <w:color w:val="002060"/>
                  </w:rPr>
                </w:pPr>
              </w:p>
            </w:tc>
            <w:tc>
              <w:tcPr>
                <w:tcW w:w="2863" w:type="dxa"/>
                <w:vAlign w:val="center"/>
              </w:tcPr>
              <w:p w14:paraId="7248E6F4"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Accessibility level</w:t>
                </w:r>
                <w:r w:rsidR="00D32D96">
                  <w:rPr>
                    <w:rFonts w:ascii="Times New Roman" w:hAnsi="Times New Roman" w:cs="Times New Roman"/>
                    <w:color w:val="002060"/>
                  </w:rPr>
                  <w:t>:</w:t>
                </w:r>
              </w:p>
            </w:tc>
            <w:tc>
              <w:tcPr>
                <w:tcW w:w="1869" w:type="dxa"/>
                <w:vAlign w:val="center"/>
              </w:tcPr>
              <w:p w14:paraId="71D10D15" w14:textId="77777777" w:rsidR="000D49C0" w:rsidRPr="002346E6" w:rsidRDefault="001E74AA" w:rsidP="001A4BA7">
                <w:pPr>
                  <w:pStyle w:val="Header"/>
                  <w:spacing w:after="0" w:line="240" w:lineRule="auto"/>
                  <w:rPr>
                    <w:rFonts w:ascii="Times New Roman" w:hAnsi="Times New Roman" w:cs="Times New Roman"/>
                    <w:color w:val="002060"/>
                  </w:rPr>
                </w:pPr>
                <w:r>
                  <w:rPr>
                    <w:rFonts w:ascii="Times New Roman" w:hAnsi="Times New Roman" w:cs="Times New Roman"/>
                    <w:color w:val="002060"/>
                  </w:rPr>
                  <w:t>A</w:t>
                </w:r>
              </w:p>
            </w:tc>
            <w:tc>
              <w:tcPr>
                <w:tcW w:w="3209" w:type="dxa"/>
                <w:vAlign w:val="center"/>
              </w:tcPr>
              <w:p w14:paraId="7BEFE32C" w14:textId="77777777" w:rsidR="000D49C0" w:rsidRPr="002346E6" w:rsidRDefault="000D49C0" w:rsidP="001A4BA7">
                <w:pPr>
                  <w:pStyle w:val="Header"/>
                  <w:spacing w:after="0" w:line="240" w:lineRule="auto"/>
                  <w:jc w:val="right"/>
                  <w:rPr>
                    <w:rFonts w:ascii="Times New Roman" w:hAnsi="Times New Roman" w:cs="Times New Roman"/>
                    <w:color w:val="002060"/>
                  </w:rPr>
                </w:pPr>
                <w:r w:rsidRPr="002346E6">
                  <w:rPr>
                    <w:rFonts w:ascii="Times New Roman" w:hAnsi="Times New Roman" w:cs="Times New Roman"/>
                    <w:color w:val="002060"/>
                  </w:rPr>
                  <w:t>Effective date</w:t>
                </w:r>
                <w:r w:rsidR="00D32D96">
                  <w:rPr>
                    <w:rFonts w:ascii="Times New Roman" w:hAnsi="Times New Roman" w:cs="Times New Roman"/>
                    <w:color w:val="002060"/>
                  </w:rPr>
                  <w:t>:</w:t>
                </w:r>
              </w:p>
            </w:tc>
            <w:tc>
              <w:tcPr>
                <w:tcW w:w="1570" w:type="dxa"/>
                <w:vAlign w:val="center"/>
              </w:tcPr>
              <w:p w14:paraId="3CEB1BA0" w14:textId="725404F8" w:rsidR="000D49C0" w:rsidRPr="002346E6" w:rsidRDefault="00D32D96" w:rsidP="001A4BA7">
                <w:pPr>
                  <w:pStyle w:val="Header"/>
                  <w:spacing w:after="0" w:line="240" w:lineRule="auto"/>
                  <w:rPr>
                    <w:rFonts w:ascii="Times New Roman" w:hAnsi="Times New Roman" w:cs="Times New Roman"/>
                    <w:color w:val="002060"/>
                  </w:rPr>
                </w:pPr>
                <w:r>
                  <w:rPr>
                    <w:rFonts w:ascii="Times New Roman" w:hAnsi="Times New Roman" w:cs="Times New Roman"/>
                    <w:color w:val="002060"/>
                  </w:rPr>
                  <w:t xml:space="preserve">Jan </w:t>
                </w:r>
                <w:r w:rsidR="00BC3C8D">
                  <w:rPr>
                    <w:rFonts w:ascii="Times New Roman" w:hAnsi="Times New Roman" w:cs="Times New Roman"/>
                    <w:color w:val="002060"/>
                  </w:rPr>
                  <w:t>18</w:t>
                </w:r>
                <w:r>
                  <w:rPr>
                    <w:rFonts w:ascii="Times New Roman" w:hAnsi="Times New Roman" w:cs="Times New Roman"/>
                    <w:color w:val="002060"/>
                  </w:rPr>
                  <w:t>, 202</w:t>
                </w:r>
                <w:r w:rsidR="00BC3C8D">
                  <w:rPr>
                    <w:rFonts w:ascii="Times New Roman" w:hAnsi="Times New Roman" w:cs="Times New Roman"/>
                    <w:color w:val="002060"/>
                  </w:rPr>
                  <w:t>6</w:t>
                </w:r>
              </w:p>
            </w:tc>
          </w:tr>
        </w:tbl>
        <w:p w14:paraId="7B157347" w14:textId="77777777" w:rsidR="000D49C0" w:rsidRDefault="000D49C0" w:rsidP="00734F31">
          <w:pPr>
            <w:pStyle w:val="Header"/>
            <w:spacing w:after="60"/>
          </w:pPr>
        </w:p>
      </w:tc>
    </w:tr>
  </w:tbl>
  <w:p w14:paraId="3CEFFC6B" w14:textId="77777777" w:rsidR="000D49C0" w:rsidRPr="00AB1D55" w:rsidRDefault="000D49C0" w:rsidP="00533097">
    <w:pPr>
      <w:pStyle w:val="Header"/>
      <w:spacing w:after="0" w:line="240" w:lineRule="auto"/>
      <w:rPr>
        <w:b/>
        <w:bCs/>
        <w:color w:val="00206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B332FBD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CB772D7"/>
    <w:multiLevelType w:val="hybridMultilevel"/>
    <w:tmpl w:val="E3724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11199"/>
    <w:multiLevelType w:val="hybridMultilevel"/>
    <w:tmpl w:val="329E3C88"/>
    <w:lvl w:ilvl="0" w:tplc="E52C6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2622C1"/>
    <w:multiLevelType w:val="hybridMultilevel"/>
    <w:tmpl w:val="36302BA6"/>
    <w:lvl w:ilvl="0" w:tplc="7E3E7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A3CB7"/>
    <w:multiLevelType w:val="hybridMultilevel"/>
    <w:tmpl w:val="1308643C"/>
    <w:lvl w:ilvl="0" w:tplc="A7365594">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262C2B2C"/>
    <w:multiLevelType w:val="hybridMultilevel"/>
    <w:tmpl w:val="2BF227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CD2304"/>
    <w:multiLevelType w:val="hybridMultilevel"/>
    <w:tmpl w:val="E4CAB4B2"/>
    <w:lvl w:ilvl="0" w:tplc="8F3A4A7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A17DD"/>
    <w:multiLevelType w:val="hybridMultilevel"/>
    <w:tmpl w:val="4306B8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884C83"/>
    <w:multiLevelType w:val="hybridMultilevel"/>
    <w:tmpl w:val="6C74F532"/>
    <w:lvl w:ilvl="0" w:tplc="1876D720">
      <w:start w:val="1"/>
      <w:numFmt w:val="bullet"/>
      <w:pStyle w:val="ListBullet"/>
      <w:lvlText w:val=""/>
      <w:lvlJc w:val="left"/>
      <w:pPr>
        <w:ind w:left="2140" w:hanging="360"/>
      </w:pPr>
      <w:rPr>
        <w:rFonts w:ascii="Wingdings" w:hAnsi="Wingdings" w:cs="Wingdings" w:hint="default"/>
        <w:w w:val="103"/>
        <w:sz w:val="28"/>
        <w:szCs w:val="28"/>
      </w:rPr>
    </w:lvl>
    <w:lvl w:ilvl="1" w:tplc="FFFFFFFF">
      <w:numFmt w:val="bullet"/>
      <w:lvlText w:val=""/>
      <w:lvlJc w:val="left"/>
      <w:pPr>
        <w:ind w:left="2288" w:hanging="360"/>
      </w:pPr>
      <w:rPr>
        <w:rFonts w:hint="default"/>
        <w:w w:val="100"/>
      </w:rPr>
    </w:lvl>
    <w:lvl w:ilvl="2" w:tplc="FFFFFFFF">
      <w:numFmt w:val="bullet"/>
      <w:lvlText w:val="•"/>
      <w:lvlJc w:val="left"/>
      <w:pPr>
        <w:ind w:left="2860" w:hanging="360"/>
      </w:pPr>
      <w:rPr>
        <w:rFonts w:hint="default"/>
      </w:rPr>
    </w:lvl>
    <w:lvl w:ilvl="3" w:tplc="FFFFFFFF">
      <w:numFmt w:val="bullet"/>
      <w:lvlText w:val="•"/>
      <w:lvlJc w:val="left"/>
      <w:pPr>
        <w:ind w:left="4515" w:hanging="360"/>
      </w:pPr>
      <w:rPr>
        <w:rFonts w:hint="default"/>
      </w:rPr>
    </w:lvl>
    <w:lvl w:ilvl="4" w:tplc="FFFFFFFF">
      <w:numFmt w:val="bullet"/>
      <w:lvlText w:val="•"/>
      <w:lvlJc w:val="left"/>
      <w:pPr>
        <w:ind w:left="6170" w:hanging="360"/>
      </w:pPr>
      <w:rPr>
        <w:rFonts w:hint="default"/>
      </w:rPr>
    </w:lvl>
    <w:lvl w:ilvl="5" w:tplc="FFFFFFFF">
      <w:numFmt w:val="bullet"/>
      <w:lvlText w:val="•"/>
      <w:lvlJc w:val="left"/>
      <w:pPr>
        <w:ind w:left="7825" w:hanging="360"/>
      </w:pPr>
      <w:rPr>
        <w:rFonts w:hint="default"/>
      </w:rPr>
    </w:lvl>
    <w:lvl w:ilvl="6" w:tplc="FFFFFFFF">
      <w:numFmt w:val="bullet"/>
      <w:lvlText w:val="•"/>
      <w:lvlJc w:val="left"/>
      <w:pPr>
        <w:ind w:left="9480" w:hanging="360"/>
      </w:pPr>
      <w:rPr>
        <w:rFonts w:hint="default"/>
      </w:rPr>
    </w:lvl>
    <w:lvl w:ilvl="7" w:tplc="FFFFFFFF">
      <w:numFmt w:val="bullet"/>
      <w:lvlText w:val="•"/>
      <w:lvlJc w:val="left"/>
      <w:pPr>
        <w:ind w:left="11135" w:hanging="360"/>
      </w:pPr>
      <w:rPr>
        <w:rFonts w:hint="default"/>
      </w:rPr>
    </w:lvl>
    <w:lvl w:ilvl="8" w:tplc="FFFFFFFF">
      <w:numFmt w:val="bullet"/>
      <w:lvlText w:val="•"/>
      <w:lvlJc w:val="left"/>
      <w:pPr>
        <w:ind w:left="12790" w:hanging="360"/>
      </w:pPr>
      <w:rPr>
        <w:rFonts w:hint="default"/>
      </w:rPr>
    </w:lvl>
  </w:abstractNum>
  <w:abstractNum w:abstractNumId="9" w15:restartNumberingAfterBreak="0">
    <w:nsid w:val="2EED7669"/>
    <w:multiLevelType w:val="hybridMultilevel"/>
    <w:tmpl w:val="9392C41A"/>
    <w:lvl w:ilvl="0" w:tplc="A7365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8725B"/>
    <w:multiLevelType w:val="hybridMultilevel"/>
    <w:tmpl w:val="BA584726"/>
    <w:lvl w:ilvl="0" w:tplc="7E3E7C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646D5"/>
    <w:multiLevelType w:val="hybridMultilevel"/>
    <w:tmpl w:val="F7A61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33CA4"/>
    <w:multiLevelType w:val="hybridMultilevel"/>
    <w:tmpl w:val="4B0C9E2E"/>
    <w:lvl w:ilvl="0" w:tplc="A7365594">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5230316E"/>
    <w:multiLevelType w:val="hybridMultilevel"/>
    <w:tmpl w:val="E3724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16A1B"/>
    <w:multiLevelType w:val="hybridMultilevel"/>
    <w:tmpl w:val="6568C622"/>
    <w:lvl w:ilvl="0" w:tplc="7E3E7C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060123">
    <w:abstractNumId w:val="11"/>
  </w:num>
  <w:num w:numId="2" w16cid:durableId="735930521">
    <w:abstractNumId w:val="2"/>
  </w:num>
  <w:num w:numId="3" w16cid:durableId="109518061">
    <w:abstractNumId w:val="13"/>
  </w:num>
  <w:num w:numId="4" w16cid:durableId="1168058887">
    <w:abstractNumId w:val="6"/>
  </w:num>
  <w:num w:numId="5" w16cid:durableId="5793911">
    <w:abstractNumId w:val="7"/>
  </w:num>
  <w:num w:numId="6" w16cid:durableId="658726493">
    <w:abstractNumId w:val="1"/>
  </w:num>
  <w:num w:numId="7" w16cid:durableId="770710118">
    <w:abstractNumId w:val="9"/>
  </w:num>
  <w:num w:numId="8" w16cid:durableId="1584801935">
    <w:abstractNumId w:val="12"/>
  </w:num>
  <w:num w:numId="9" w16cid:durableId="1205556851">
    <w:abstractNumId w:val="4"/>
  </w:num>
  <w:num w:numId="10" w16cid:durableId="182015399">
    <w:abstractNumId w:val="14"/>
  </w:num>
  <w:num w:numId="11" w16cid:durableId="2078015899">
    <w:abstractNumId w:val="10"/>
  </w:num>
  <w:num w:numId="12" w16cid:durableId="963268367">
    <w:abstractNumId w:val="3"/>
  </w:num>
  <w:num w:numId="13" w16cid:durableId="366177072">
    <w:abstractNumId w:val="8"/>
  </w:num>
  <w:num w:numId="14" w16cid:durableId="1949193200">
    <w:abstractNumId w:val="5"/>
  </w:num>
  <w:num w:numId="15" w16cid:durableId="163960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4C6"/>
    <w:rsid w:val="00003C79"/>
    <w:rsid w:val="00004358"/>
    <w:rsid w:val="00004D40"/>
    <w:rsid w:val="00021EF1"/>
    <w:rsid w:val="00026BF3"/>
    <w:rsid w:val="00044EAA"/>
    <w:rsid w:val="00050DCC"/>
    <w:rsid w:val="000535BA"/>
    <w:rsid w:val="000600DC"/>
    <w:rsid w:val="00060424"/>
    <w:rsid w:val="00070FFA"/>
    <w:rsid w:val="000B4B88"/>
    <w:rsid w:val="000B5B79"/>
    <w:rsid w:val="000D1253"/>
    <w:rsid w:val="000D2622"/>
    <w:rsid w:val="000D49C0"/>
    <w:rsid w:val="000D5AD2"/>
    <w:rsid w:val="000E6E38"/>
    <w:rsid w:val="000E7BF2"/>
    <w:rsid w:val="001062F5"/>
    <w:rsid w:val="001158D3"/>
    <w:rsid w:val="00142EAB"/>
    <w:rsid w:val="0015010C"/>
    <w:rsid w:val="001545FD"/>
    <w:rsid w:val="00163771"/>
    <w:rsid w:val="0018248C"/>
    <w:rsid w:val="00183B7B"/>
    <w:rsid w:val="00191F89"/>
    <w:rsid w:val="00192A1B"/>
    <w:rsid w:val="00194213"/>
    <w:rsid w:val="001A07DD"/>
    <w:rsid w:val="001A4BA7"/>
    <w:rsid w:val="001A6322"/>
    <w:rsid w:val="001D3B62"/>
    <w:rsid w:val="001D4A9E"/>
    <w:rsid w:val="001E267E"/>
    <w:rsid w:val="001E74AA"/>
    <w:rsid w:val="001F1BE0"/>
    <w:rsid w:val="001F3251"/>
    <w:rsid w:val="00210BEC"/>
    <w:rsid w:val="0021313D"/>
    <w:rsid w:val="00223DA1"/>
    <w:rsid w:val="002346E6"/>
    <w:rsid w:val="00235F1A"/>
    <w:rsid w:val="002636D8"/>
    <w:rsid w:val="00274832"/>
    <w:rsid w:val="0028030A"/>
    <w:rsid w:val="00281E68"/>
    <w:rsid w:val="002974C6"/>
    <w:rsid w:val="002A4504"/>
    <w:rsid w:val="002C040F"/>
    <w:rsid w:val="002D1F3A"/>
    <w:rsid w:val="002D7957"/>
    <w:rsid w:val="002F1556"/>
    <w:rsid w:val="00301876"/>
    <w:rsid w:val="00310D8B"/>
    <w:rsid w:val="00346A74"/>
    <w:rsid w:val="00352B73"/>
    <w:rsid w:val="003945B0"/>
    <w:rsid w:val="003B2C74"/>
    <w:rsid w:val="003F32D3"/>
    <w:rsid w:val="00402968"/>
    <w:rsid w:val="0041151C"/>
    <w:rsid w:val="00421FC7"/>
    <w:rsid w:val="00425527"/>
    <w:rsid w:val="00426391"/>
    <w:rsid w:val="004364BB"/>
    <w:rsid w:val="00443E82"/>
    <w:rsid w:val="00451525"/>
    <w:rsid w:val="00461124"/>
    <w:rsid w:val="004646CC"/>
    <w:rsid w:val="0047468E"/>
    <w:rsid w:val="00481BFB"/>
    <w:rsid w:val="00482676"/>
    <w:rsid w:val="00491180"/>
    <w:rsid w:val="00494B31"/>
    <w:rsid w:val="004A3F68"/>
    <w:rsid w:val="004B3EE9"/>
    <w:rsid w:val="004B6A1E"/>
    <w:rsid w:val="004D2DC9"/>
    <w:rsid w:val="00501292"/>
    <w:rsid w:val="005224D6"/>
    <w:rsid w:val="00533097"/>
    <w:rsid w:val="00562F58"/>
    <w:rsid w:val="0056390F"/>
    <w:rsid w:val="00576B7D"/>
    <w:rsid w:val="00583AE0"/>
    <w:rsid w:val="005A00A7"/>
    <w:rsid w:val="005A45D5"/>
    <w:rsid w:val="005B200C"/>
    <w:rsid w:val="005B67F8"/>
    <w:rsid w:val="006030D5"/>
    <w:rsid w:val="00606364"/>
    <w:rsid w:val="00606F40"/>
    <w:rsid w:val="00620234"/>
    <w:rsid w:val="0062078A"/>
    <w:rsid w:val="006370F3"/>
    <w:rsid w:val="0064224A"/>
    <w:rsid w:val="006A02B2"/>
    <w:rsid w:val="006C10A8"/>
    <w:rsid w:val="00734F31"/>
    <w:rsid w:val="00736581"/>
    <w:rsid w:val="00737D17"/>
    <w:rsid w:val="00746702"/>
    <w:rsid w:val="00782796"/>
    <w:rsid w:val="007D5E46"/>
    <w:rsid w:val="007E7374"/>
    <w:rsid w:val="007F4721"/>
    <w:rsid w:val="00801E78"/>
    <w:rsid w:val="008042B1"/>
    <w:rsid w:val="00814C3F"/>
    <w:rsid w:val="00823599"/>
    <w:rsid w:val="00830A29"/>
    <w:rsid w:val="00831BB5"/>
    <w:rsid w:val="008336F5"/>
    <w:rsid w:val="00836C1F"/>
    <w:rsid w:val="008426C3"/>
    <w:rsid w:val="00843512"/>
    <w:rsid w:val="00851C9D"/>
    <w:rsid w:val="00854741"/>
    <w:rsid w:val="00856160"/>
    <w:rsid w:val="00860553"/>
    <w:rsid w:val="00872404"/>
    <w:rsid w:val="0088182B"/>
    <w:rsid w:val="008B3FD9"/>
    <w:rsid w:val="008C40B5"/>
    <w:rsid w:val="008F263A"/>
    <w:rsid w:val="00900A65"/>
    <w:rsid w:val="0090580C"/>
    <w:rsid w:val="009146BF"/>
    <w:rsid w:val="009275EE"/>
    <w:rsid w:val="009325FC"/>
    <w:rsid w:val="009374B9"/>
    <w:rsid w:val="00956798"/>
    <w:rsid w:val="0096138C"/>
    <w:rsid w:val="00970953"/>
    <w:rsid w:val="0098134E"/>
    <w:rsid w:val="009B5306"/>
    <w:rsid w:val="009C16EA"/>
    <w:rsid w:val="009D1C8F"/>
    <w:rsid w:val="009E30C3"/>
    <w:rsid w:val="009E4F30"/>
    <w:rsid w:val="00A21787"/>
    <w:rsid w:val="00A451D4"/>
    <w:rsid w:val="00A46D9B"/>
    <w:rsid w:val="00A46F0A"/>
    <w:rsid w:val="00A53808"/>
    <w:rsid w:val="00A62390"/>
    <w:rsid w:val="00A748B6"/>
    <w:rsid w:val="00A8060B"/>
    <w:rsid w:val="00A87253"/>
    <w:rsid w:val="00A95007"/>
    <w:rsid w:val="00AB1D55"/>
    <w:rsid w:val="00AB63DD"/>
    <w:rsid w:val="00AB7B04"/>
    <w:rsid w:val="00AC090E"/>
    <w:rsid w:val="00AF637F"/>
    <w:rsid w:val="00B14F91"/>
    <w:rsid w:val="00B2545B"/>
    <w:rsid w:val="00B3287E"/>
    <w:rsid w:val="00B66839"/>
    <w:rsid w:val="00B82E0F"/>
    <w:rsid w:val="00B97B67"/>
    <w:rsid w:val="00BB01EA"/>
    <w:rsid w:val="00BB5635"/>
    <w:rsid w:val="00BC0B36"/>
    <w:rsid w:val="00BC1FB2"/>
    <w:rsid w:val="00BC3C8D"/>
    <w:rsid w:val="00BD069D"/>
    <w:rsid w:val="00BD6E65"/>
    <w:rsid w:val="00BE0471"/>
    <w:rsid w:val="00BE4830"/>
    <w:rsid w:val="00C215D3"/>
    <w:rsid w:val="00C310FD"/>
    <w:rsid w:val="00C32DFC"/>
    <w:rsid w:val="00C4554C"/>
    <w:rsid w:val="00C466A4"/>
    <w:rsid w:val="00C60A7B"/>
    <w:rsid w:val="00C76550"/>
    <w:rsid w:val="00C902F7"/>
    <w:rsid w:val="00CD2E9B"/>
    <w:rsid w:val="00CD4A64"/>
    <w:rsid w:val="00CD7A48"/>
    <w:rsid w:val="00CD7D68"/>
    <w:rsid w:val="00CF2494"/>
    <w:rsid w:val="00CF6AFE"/>
    <w:rsid w:val="00D14086"/>
    <w:rsid w:val="00D2213D"/>
    <w:rsid w:val="00D24497"/>
    <w:rsid w:val="00D2722B"/>
    <w:rsid w:val="00D32D96"/>
    <w:rsid w:val="00D35990"/>
    <w:rsid w:val="00D379C1"/>
    <w:rsid w:val="00D37F54"/>
    <w:rsid w:val="00D54BDB"/>
    <w:rsid w:val="00D8777B"/>
    <w:rsid w:val="00DA26D8"/>
    <w:rsid w:val="00DC03B3"/>
    <w:rsid w:val="00DC4116"/>
    <w:rsid w:val="00DD0945"/>
    <w:rsid w:val="00DE30C1"/>
    <w:rsid w:val="00DF0AB7"/>
    <w:rsid w:val="00E07FFA"/>
    <w:rsid w:val="00E24F37"/>
    <w:rsid w:val="00E35D46"/>
    <w:rsid w:val="00E43B95"/>
    <w:rsid w:val="00E6311F"/>
    <w:rsid w:val="00EB198D"/>
    <w:rsid w:val="00EC2C78"/>
    <w:rsid w:val="00ED4B6E"/>
    <w:rsid w:val="00ED74CE"/>
    <w:rsid w:val="00EE0429"/>
    <w:rsid w:val="00EE4C88"/>
    <w:rsid w:val="00F07B77"/>
    <w:rsid w:val="00F13C5A"/>
    <w:rsid w:val="00F26972"/>
    <w:rsid w:val="00F34070"/>
    <w:rsid w:val="00F6347E"/>
    <w:rsid w:val="00F7654C"/>
    <w:rsid w:val="00F76CD5"/>
    <w:rsid w:val="00FA0BB4"/>
    <w:rsid w:val="00FA5DAD"/>
    <w:rsid w:val="00FB4587"/>
    <w:rsid w:val="00FD3AE1"/>
    <w:rsid w:val="00FF2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5410A1"/>
  <w15:docId w15:val="{566EBE43-A79F-4524-A1DA-5BFFCB84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BDB"/>
    <w:pPr>
      <w:spacing w:after="200" w:line="276" w:lineRule="auto"/>
    </w:pPr>
    <w:rPr>
      <w:sz w:val="22"/>
      <w:szCs w:val="22"/>
    </w:rPr>
  </w:style>
  <w:style w:type="paragraph" w:styleId="Heading2">
    <w:name w:val="heading 2"/>
    <w:basedOn w:val="Normal"/>
    <w:next w:val="Normal"/>
    <w:link w:val="Heading2Char"/>
    <w:uiPriority w:val="9"/>
    <w:unhideWhenUsed/>
    <w:qFormat/>
    <w:rsid w:val="009325FC"/>
    <w:pPr>
      <w:spacing w:before="120" w:after="0"/>
      <w:outlineLvl w:val="1"/>
    </w:pPr>
    <w:rPr>
      <w:rFonts w:asciiTheme="majorHAnsi" w:hAnsiTheme="majorHAnsi"/>
      <w:b/>
      <w:bCs/>
      <w:sz w:val="24"/>
      <w:szCs w:val="24"/>
    </w:rPr>
  </w:style>
  <w:style w:type="paragraph" w:styleId="Heading3">
    <w:name w:val="heading 3"/>
    <w:basedOn w:val="Normal"/>
    <w:next w:val="Normal"/>
    <w:link w:val="Heading3Char"/>
    <w:uiPriority w:val="9"/>
    <w:unhideWhenUsed/>
    <w:qFormat/>
    <w:rsid w:val="00BC3C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BC3C8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74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2974C6"/>
    <w:pPr>
      <w:ind w:left="720"/>
      <w:contextualSpacing/>
    </w:pPr>
  </w:style>
  <w:style w:type="paragraph" w:styleId="Header">
    <w:name w:val="header"/>
    <w:basedOn w:val="Normal"/>
    <w:link w:val="HeaderChar"/>
    <w:uiPriority w:val="99"/>
    <w:unhideWhenUsed/>
    <w:rsid w:val="00D2722B"/>
    <w:pPr>
      <w:tabs>
        <w:tab w:val="center" w:pos="4680"/>
        <w:tab w:val="right" w:pos="9360"/>
      </w:tabs>
    </w:pPr>
  </w:style>
  <w:style w:type="character" w:customStyle="1" w:styleId="HeaderChar">
    <w:name w:val="Header Char"/>
    <w:link w:val="Header"/>
    <w:uiPriority w:val="99"/>
    <w:rsid w:val="00D2722B"/>
    <w:rPr>
      <w:sz w:val="22"/>
      <w:szCs w:val="22"/>
    </w:rPr>
  </w:style>
  <w:style w:type="paragraph" w:styleId="Footer">
    <w:name w:val="footer"/>
    <w:basedOn w:val="Normal"/>
    <w:link w:val="FooterChar"/>
    <w:uiPriority w:val="99"/>
    <w:unhideWhenUsed/>
    <w:rsid w:val="00D2722B"/>
    <w:pPr>
      <w:tabs>
        <w:tab w:val="center" w:pos="4680"/>
        <w:tab w:val="right" w:pos="9360"/>
      </w:tabs>
    </w:pPr>
  </w:style>
  <w:style w:type="character" w:customStyle="1" w:styleId="FooterChar">
    <w:name w:val="Footer Char"/>
    <w:link w:val="Footer"/>
    <w:uiPriority w:val="99"/>
    <w:rsid w:val="00D2722B"/>
    <w:rPr>
      <w:sz w:val="22"/>
      <w:szCs w:val="22"/>
    </w:rPr>
  </w:style>
  <w:style w:type="paragraph" w:styleId="BalloonText">
    <w:name w:val="Balloon Text"/>
    <w:basedOn w:val="Normal"/>
    <w:link w:val="BalloonTextChar"/>
    <w:uiPriority w:val="99"/>
    <w:semiHidden/>
    <w:unhideWhenUsed/>
    <w:rsid w:val="00D272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722B"/>
    <w:rPr>
      <w:rFonts w:ascii="Tahoma" w:hAnsi="Tahoma" w:cs="Tahoma"/>
      <w:sz w:val="16"/>
      <w:szCs w:val="16"/>
    </w:rPr>
  </w:style>
  <w:style w:type="character" w:customStyle="1" w:styleId="Heading2Char">
    <w:name w:val="Heading 2 Char"/>
    <w:basedOn w:val="DefaultParagraphFont"/>
    <w:link w:val="Heading2"/>
    <w:uiPriority w:val="9"/>
    <w:rsid w:val="009325FC"/>
    <w:rPr>
      <w:rFonts w:asciiTheme="majorHAnsi" w:hAnsiTheme="majorHAnsi"/>
      <w:b/>
      <w:bCs/>
      <w:sz w:val="24"/>
      <w:szCs w:val="24"/>
    </w:rPr>
  </w:style>
  <w:style w:type="character" w:customStyle="1" w:styleId="Heading3Char">
    <w:name w:val="Heading 3 Char"/>
    <w:basedOn w:val="DefaultParagraphFont"/>
    <w:link w:val="Heading3"/>
    <w:uiPriority w:val="9"/>
    <w:rsid w:val="00BC3C8D"/>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BC3C8D"/>
    <w:rPr>
      <w:rFonts w:asciiTheme="majorHAnsi" w:eastAsiaTheme="majorEastAsia" w:hAnsiTheme="majorHAnsi" w:cstheme="majorBidi"/>
      <w:color w:val="365F91" w:themeColor="accent1" w:themeShade="BF"/>
      <w:sz w:val="22"/>
      <w:szCs w:val="22"/>
    </w:rPr>
  </w:style>
  <w:style w:type="paragraph" w:styleId="BodyText">
    <w:name w:val="Body Text"/>
    <w:basedOn w:val="Normal"/>
    <w:link w:val="BodyTextChar"/>
    <w:uiPriority w:val="1"/>
    <w:qFormat/>
    <w:rsid w:val="00BC3C8D"/>
    <w:pPr>
      <w:widowControl w:val="0"/>
      <w:autoSpaceDE w:val="0"/>
      <w:autoSpaceDN w:val="0"/>
      <w:spacing w:before="120" w:after="0" w:line="288"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C3C8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C3C8D"/>
    <w:pPr>
      <w:widowControl w:val="0"/>
      <w:autoSpaceDE w:val="0"/>
      <w:autoSpaceDN w:val="0"/>
      <w:spacing w:after="0" w:line="240" w:lineRule="auto"/>
      <w:ind w:left="72"/>
    </w:pPr>
    <w:rPr>
      <w:rFonts w:ascii="Times New Roman" w:eastAsia="Times New Roman" w:hAnsi="Times New Roman" w:cs="Times New Roman"/>
      <w:sz w:val="24"/>
    </w:rPr>
  </w:style>
  <w:style w:type="paragraph" w:styleId="Title">
    <w:name w:val="Title"/>
    <w:basedOn w:val="Normal"/>
    <w:next w:val="Normal"/>
    <w:link w:val="TitleChar"/>
    <w:uiPriority w:val="10"/>
    <w:qFormat/>
    <w:rsid w:val="00BC3C8D"/>
    <w:pPr>
      <w:widowControl w:val="0"/>
      <w:autoSpaceDE w:val="0"/>
      <w:autoSpaceDN w:val="0"/>
      <w:spacing w:after="0" w:line="240" w:lineRule="auto"/>
      <w:jc w:val="center"/>
    </w:pPr>
    <w:rPr>
      <w:rFonts w:ascii="Times New Roman" w:eastAsia="Times New Roman" w:hAnsi="Times New Roman" w:cs="Times New Roman"/>
      <w:b/>
      <w:bCs/>
      <w:color w:val="FFFFFF" w:themeColor="background1"/>
    </w:rPr>
  </w:style>
  <w:style w:type="character" w:customStyle="1" w:styleId="TitleChar">
    <w:name w:val="Title Char"/>
    <w:basedOn w:val="DefaultParagraphFont"/>
    <w:link w:val="Title"/>
    <w:uiPriority w:val="10"/>
    <w:rsid w:val="00BC3C8D"/>
    <w:rPr>
      <w:rFonts w:ascii="Times New Roman" w:eastAsia="Times New Roman" w:hAnsi="Times New Roman" w:cs="Times New Roman"/>
      <w:b/>
      <w:bCs/>
      <w:color w:val="FFFFFF" w:themeColor="background1"/>
      <w:sz w:val="22"/>
      <w:szCs w:val="22"/>
    </w:rPr>
  </w:style>
  <w:style w:type="paragraph" w:styleId="ListBullet">
    <w:name w:val="List Bullet"/>
    <w:basedOn w:val="ListParagraph"/>
    <w:uiPriority w:val="99"/>
    <w:unhideWhenUsed/>
    <w:rsid w:val="00BC3C8D"/>
    <w:pPr>
      <w:widowControl w:val="0"/>
      <w:numPr>
        <w:numId w:val="13"/>
      </w:numPr>
      <w:tabs>
        <w:tab w:val="num" w:pos="360"/>
        <w:tab w:val="left" w:pos="2139"/>
        <w:tab w:val="left" w:pos="2140"/>
      </w:tabs>
      <w:autoSpaceDE w:val="0"/>
      <w:autoSpaceDN w:val="0"/>
      <w:spacing w:before="60" w:after="0" w:line="288" w:lineRule="auto"/>
      <w:ind w:left="0" w:firstLine="0"/>
      <w:contextualSpacing w:val="0"/>
      <w:jc w:val="both"/>
    </w:pPr>
    <w:rPr>
      <w:rFonts w:ascii="Times New Roman" w:eastAsia="Times New Roman" w:hAnsi="Times New Roman" w:cs="Times New Roman"/>
      <w:sz w:val="24"/>
    </w:rPr>
  </w:style>
  <w:style w:type="character" w:styleId="Strong">
    <w:name w:val="Strong"/>
    <w:basedOn w:val="DefaultParagraphFont"/>
    <w:uiPriority w:val="22"/>
    <w:qFormat/>
    <w:rsid w:val="00BC3C8D"/>
    <w:rPr>
      <w:b/>
      <w:bCs/>
    </w:rPr>
  </w:style>
  <w:style w:type="paragraph" w:customStyle="1" w:styleId="ds-markdown-paragraph">
    <w:name w:val="ds-markdown-paragraph"/>
    <w:basedOn w:val="Normal"/>
    <w:rsid w:val="00BC3C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Paragraph">
    <w:name w:val="First Paragraph"/>
    <w:basedOn w:val="BodyText"/>
    <w:next w:val="BodyText"/>
    <w:qFormat/>
    <w:rsid w:val="004D2DC9"/>
    <w:pPr>
      <w:widowControl/>
      <w:autoSpaceDE/>
      <w:autoSpaceDN/>
      <w:spacing w:before="180" w:after="180" w:line="240" w:lineRule="auto"/>
      <w:jc w:val="left"/>
    </w:pPr>
    <w:rPr>
      <w:rFonts w:eastAsiaTheme="minorHAnsi" w:cstheme="minorBidi"/>
    </w:rPr>
  </w:style>
  <w:style w:type="paragraph" w:customStyle="1" w:styleId="Compact">
    <w:name w:val="Compact"/>
    <w:basedOn w:val="BodyText"/>
    <w:qFormat/>
    <w:rsid w:val="004D2DC9"/>
    <w:pPr>
      <w:widowControl/>
      <w:autoSpaceDE/>
      <w:autoSpaceDN/>
      <w:spacing w:before="36" w:after="36" w:line="240" w:lineRule="auto"/>
      <w:jc w:val="left"/>
    </w:pPr>
    <w:rPr>
      <w:rFonts w:eastAsiaTheme="minorHAnsi" w:cstheme="minorBidi"/>
    </w:rPr>
  </w:style>
  <w:style w:type="table" w:customStyle="1" w:styleId="Table">
    <w:name w:val="Table"/>
    <w:semiHidden/>
    <w:unhideWhenUsed/>
    <w:qFormat/>
    <w:rsid w:val="004D2DC9"/>
    <w:pPr>
      <w:spacing w:after="200"/>
    </w:pPr>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Emphasis">
    <w:name w:val="Emphasis"/>
    <w:basedOn w:val="DefaultParagraphFont"/>
    <w:uiPriority w:val="20"/>
    <w:qFormat/>
    <w:rsid w:val="001A63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970A0-ED52-4D6A-818D-802E4FFF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490</Words>
  <Characters>3200</Characters>
  <Application>Microsoft Office Word</Application>
  <DocSecurity>0</DocSecurity>
  <Lines>213</Lines>
  <Paragraphs>94</Paragraphs>
  <ScaleCrop>false</ScaleCrop>
  <HeadingPairs>
    <vt:vector size="2" baseType="variant">
      <vt:variant>
        <vt:lpstr>Title</vt:lpstr>
      </vt:variant>
      <vt:variant>
        <vt:i4>1</vt:i4>
      </vt:variant>
    </vt:vector>
  </HeadingPairs>
  <TitlesOfParts>
    <vt:vector size="1" baseType="lpstr">
      <vt:lpstr>Travel Request Form</vt:lpstr>
    </vt:vector>
  </TitlesOfParts>
  <Company>FBSU</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Request Form</dc:title>
  <dc:creator>QA Center;gabrieli</dc:creator>
  <cp:lastModifiedBy>Ali Al-Shetwi</cp:lastModifiedBy>
  <cp:revision>20</cp:revision>
  <cp:lastPrinted>2023-02-19T12:33:00Z</cp:lastPrinted>
  <dcterms:created xsi:type="dcterms:W3CDTF">2022-07-28T08:39:00Z</dcterms:created>
  <dcterms:modified xsi:type="dcterms:W3CDTF">2026-02-22T17:52:00Z</dcterms:modified>
</cp:coreProperties>
</file>