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962"/>
      </w:tblGrid>
      <w:tr w:rsidR="00DB78F7" w14:paraId="469D7C27" w14:textId="77777777" w:rsidTr="00DB78F7">
        <w:trPr>
          <w:jc w:val="center"/>
        </w:trPr>
        <w:tc>
          <w:tcPr>
            <w:tcW w:w="5000" w:type="pct"/>
            <w:shd w:val="clear" w:color="auto" w:fill="1F497D"/>
          </w:tcPr>
          <w:p w14:paraId="75B5F596" w14:textId="41A42975" w:rsidR="00DB78F7" w:rsidRPr="00DB78F7" w:rsidRDefault="00DB78F7" w:rsidP="00DB78F7">
            <w:pPr>
              <w:jc w:val="center"/>
              <w:rPr>
                <w:color w:val="F79646" w:themeColor="accent6"/>
              </w:rPr>
            </w:pPr>
            <w:r w:rsidRPr="00DB78F7">
              <w:rPr>
                <w:b/>
                <w:color w:val="F79646" w:themeColor="accent6"/>
                <w:sz w:val="32"/>
              </w:rPr>
              <w:t>Quality Assessment &amp; Review Report</w:t>
            </w:r>
          </w:p>
        </w:tc>
      </w:tr>
    </w:tbl>
    <w:p w14:paraId="22B0CDF8" w14:textId="77777777" w:rsidR="000105AD" w:rsidRDefault="000105AD"/>
    <w:p w14:paraId="73DA68D9" w14:textId="39DE5EC3" w:rsidR="000105AD" w:rsidRDefault="00000000">
      <w:pPr>
        <w:spacing w:before="280" w:after="80"/>
      </w:pPr>
      <w:r>
        <w:rPr>
          <w:b/>
          <w:color w:val="1F497D"/>
          <w:sz w:val="26"/>
        </w:rPr>
        <w:t>Part A</w:t>
      </w:r>
      <w:r w:rsidR="00A31A85">
        <w:rPr>
          <w:b/>
          <w:color w:val="1F497D"/>
          <w:sz w:val="26"/>
        </w:rPr>
        <w:t>: Program</w:t>
      </w:r>
      <w:r>
        <w:rPr>
          <w:b/>
          <w:color w:val="1F497D"/>
          <w:sz w:val="26"/>
        </w:rPr>
        <w:t xml:space="preserve"> Identification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7270"/>
      </w:tblGrid>
      <w:tr w:rsidR="000105AD" w14:paraId="042B2DAC" w14:textId="77777777">
        <w:trPr>
          <w:jc w:val="center"/>
        </w:trPr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CF55128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793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A373CFB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0105AD" w14:paraId="115EF0EF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783D3B7" w14:textId="77777777" w:rsidR="000105AD" w:rsidRDefault="00000000">
            <w:r>
              <w:rPr>
                <w:sz w:val="20"/>
              </w:rPr>
              <w:t>Program Name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5DB7BE" w14:textId="77777777" w:rsidR="000105AD" w:rsidRDefault="000105AD"/>
        </w:tc>
      </w:tr>
      <w:tr w:rsidR="000105AD" w14:paraId="4E8587D0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4DAC70" w14:textId="77777777" w:rsidR="000105AD" w:rsidRDefault="00000000">
            <w:r>
              <w:rPr>
                <w:sz w:val="20"/>
              </w:rPr>
              <w:t>Department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DCED38" w14:textId="77777777" w:rsidR="000105AD" w:rsidRDefault="000105AD"/>
        </w:tc>
      </w:tr>
      <w:tr w:rsidR="000105AD" w14:paraId="23D06197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B81AE3" w14:textId="77777777" w:rsidR="000105AD" w:rsidRDefault="00000000">
            <w:r>
              <w:rPr>
                <w:sz w:val="20"/>
              </w:rPr>
              <w:t>College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EC7EFB" w14:textId="77777777" w:rsidR="000105AD" w:rsidRDefault="000105AD"/>
        </w:tc>
      </w:tr>
      <w:tr w:rsidR="000105AD" w14:paraId="049C6990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3CA1D2" w14:textId="77777777" w:rsidR="000105AD" w:rsidRDefault="00000000">
            <w:r>
              <w:rPr>
                <w:sz w:val="20"/>
              </w:rPr>
              <w:t>Report Prepared By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189F1A" w14:textId="77777777" w:rsidR="000105AD" w:rsidRDefault="000105AD"/>
        </w:tc>
      </w:tr>
      <w:tr w:rsidR="000105AD" w14:paraId="40D06C30" w14:textId="77777777">
        <w:trPr>
          <w:jc w:val="center"/>
        </w:trPr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F8A66DE" w14:textId="77777777" w:rsidR="000105AD" w:rsidRDefault="00000000">
            <w:r>
              <w:rPr>
                <w:sz w:val="20"/>
              </w:rPr>
              <w:t>Date of Report</w:t>
            </w:r>
          </w:p>
        </w:tc>
        <w:tc>
          <w:tcPr>
            <w:tcW w:w="79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993D45" w14:textId="77777777" w:rsidR="000105AD" w:rsidRDefault="000105AD"/>
        </w:tc>
      </w:tr>
    </w:tbl>
    <w:p w14:paraId="16D34B7A" w14:textId="77777777" w:rsidR="000105AD" w:rsidRDefault="000105AD"/>
    <w:p w14:paraId="43033939" w14:textId="5CDC24D9" w:rsidR="000105AD" w:rsidRDefault="00000000">
      <w:pPr>
        <w:spacing w:before="280" w:after="80"/>
      </w:pPr>
      <w:r>
        <w:rPr>
          <w:b/>
          <w:color w:val="1F497D"/>
          <w:sz w:val="26"/>
        </w:rPr>
        <w:t>Part B</w:t>
      </w:r>
      <w:r w:rsidR="00A31A85">
        <w:rPr>
          <w:b/>
          <w:color w:val="1F497D"/>
          <w:sz w:val="26"/>
        </w:rPr>
        <w:t>: Quality</w:t>
      </w:r>
      <w:r>
        <w:rPr>
          <w:b/>
          <w:color w:val="1F497D"/>
          <w:sz w:val="26"/>
        </w:rPr>
        <w:t xml:space="preserve"> Assurance Framework</w:t>
      </w:r>
    </w:p>
    <w:p w14:paraId="6DB7187F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This report assesses the program against the five core NCAAA Program Accreditation Standards.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9152"/>
      </w:tblGrid>
      <w:tr w:rsidR="000105AD" w14:paraId="76EDB87E" w14:textId="77777777" w:rsidTr="00A31A85">
        <w:trPr>
          <w:jc w:val="center"/>
        </w:trPr>
        <w:tc>
          <w:tcPr>
            <w:tcW w:w="80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433A358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915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C0E2D53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NCAAA Quality Standard</w:t>
            </w:r>
          </w:p>
        </w:tc>
      </w:tr>
      <w:tr w:rsidR="000105AD" w14:paraId="1E9F7869" w14:textId="77777777" w:rsidTr="00A31A85">
        <w:trPr>
          <w:jc w:val="center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8CBB6FB" w14:textId="77777777" w:rsidR="000105AD" w:rsidRDefault="00000000">
            <w:r>
              <w:rPr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A3782BD" w14:textId="77777777" w:rsidR="000105AD" w:rsidRDefault="00000000">
            <w:r>
              <w:rPr>
                <w:sz w:val="20"/>
              </w:rPr>
              <w:t>Program Management and Quality Assurance</w:t>
            </w:r>
          </w:p>
        </w:tc>
      </w:tr>
      <w:tr w:rsidR="000105AD" w14:paraId="071D1C91" w14:textId="77777777" w:rsidTr="00A31A85">
        <w:trPr>
          <w:jc w:val="center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DB0F43" w14:textId="77777777" w:rsidR="000105AD" w:rsidRDefault="00000000">
            <w:r>
              <w:rPr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E5633D" w14:textId="77777777" w:rsidR="000105AD" w:rsidRDefault="00000000">
            <w:r>
              <w:rPr>
                <w:sz w:val="20"/>
              </w:rPr>
              <w:t>Teaching and Learning</w:t>
            </w:r>
          </w:p>
        </w:tc>
      </w:tr>
      <w:tr w:rsidR="000105AD" w14:paraId="43D1D98E" w14:textId="77777777" w:rsidTr="00A31A85">
        <w:trPr>
          <w:jc w:val="center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2DD8E77" w14:textId="77777777" w:rsidR="000105AD" w:rsidRDefault="00000000">
            <w:r>
              <w:rPr>
                <w:sz w:val="20"/>
              </w:rPr>
              <w:t>3</w:t>
            </w:r>
          </w:p>
        </w:tc>
        <w:tc>
          <w:tcPr>
            <w:tcW w:w="9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8AF3005" w14:textId="77777777" w:rsidR="000105AD" w:rsidRDefault="00000000">
            <w:r>
              <w:rPr>
                <w:sz w:val="20"/>
              </w:rPr>
              <w:t>Students</w:t>
            </w:r>
          </w:p>
        </w:tc>
      </w:tr>
      <w:tr w:rsidR="000105AD" w14:paraId="0190A4F5" w14:textId="77777777" w:rsidTr="00A31A85">
        <w:trPr>
          <w:jc w:val="center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93EDB9" w14:textId="77777777" w:rsidR="000105AD" w:rsidRDefault="00000000">
            <w:r>
              <w:rPr>
                <w:sz w:val="20"/>
              </w:rPr>
              <w:t>4</w:t>
            </w:r>
          </w:p>
        </w:tc>
        <w:tc>
          <w:tcPr>
            <w:tcW w:w="9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A13B843" w14:textId="77777777" w:rsidR="000105AD" w:rsidRDefault="00000000">
            <w:r>
              <w:rPr>
                <w:sz w:val="20"/>
              </w:rPr>
              <w:t>Faculty</w:t>
            </w:r>
          </w:p>
        </w:tc>
      </w:tr>
      <w:tr w:rsidR="000105AD" w14:paraId="3485C525" w14:textId="77777777" w:rsidTr="00A31A85">
        <w:trPr>
          <w:jc w:val="center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514EA7A" w14:textId="77777777" w:rsidR="000105AD" w:rsidRDefault="00000000">
            <w:r>
              <w:rPr>
                <w:sz w:val="20"/>
              </w:rPr>
              <w:t>5</w:t>
            </w:r>
          </w:p>
        </w:tc>
        <w:tc>
          <w:tcPr>
            <w:tcW w:w="9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7408E3" w14:textId="77777777" w:rsidR="000105AD" w:rsidRDefault="00000000">
            <w:r>
              <w:rPr>
                <w:sz w:val="20"/>
              </w:rPr>
              <w:t>Learning Resources, Facilities, and Equipment</w:t>
            </w:r>
          </w:p>
        </w:tc>
      </w:tr>
      <w:tr w:rsidR="00562101" w14:paraId="75D224C6" w14:textId="77777777" w:rsidTr="00A31A85">
        <w:trPr>
          <w:jc w:val="center"/>
        </w:trPr>
        <w:tc>
          <w:tcPr>
            <w:tcW w:w="8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8E9366B" w14:textId="19D9C7B4" w:rsidR="00562101" w:rsidRPr="00562101" w:rsidRDefault="00562101">
            <w:pPr>
              <w:rPr>
                <w:color w:val="F79646" w:themeColor="accent6"/>
                <w:sz w:val="20"/>
              </w:rPr>
            </w:pPr>
            <w:r w:rsidRPr="00562101">
              <w:rPr>
                <w:color w:val="F79646" w:themeColor="accent6"/>
                <w:sz w:val="20"/>
              </w:rPr>
              <w:t>6</w:t>
            </w:r>
          </w:p>
        </w:tc>
        <w:tc>
          <w:tcPr>
            <w:tcW w:w="91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D98BBA" w14:textId="343305A1" w:rsidR="00562101" w:rsidRPr="00562101" w:rsidRDefault="00562101">
            <w:pPr>
              <w:rPr>
                <w:color w:val="F79646" w:themeColor="accent6"/>
                <w:sz w:val="20"/>
              </w:rPr>
            </w:pPr>
            <w:r w:rsidRPr="00562101">
              <w:rPr>
                <w:color w:val="F79646" w:themeColor="accent6"/>
                <w:sz w:val="20"/>
              </w:rPr>
              <w:t>Research and Projects (only for postgrad)</w:t>
            </w:r>
          </w:p>
        </w:tc>
      </w:tr>
    </w:tbl>
    <w:p w14:paraId="01F67AD0" w14:textId="77777777" w:rsidR="00A31A85" w:rsidRPr="00A31A85" w:rsidRDefault="00A31A85" w:rsidP="00A31A85">
      <w:pPr>
        <w:pStyle w:val="ListParagraph"/>
        <w:numPr>
          <w:ilvl w:val="0"/>
          <w:numId w:val="10"/>
        </w:numPr>
        <w:tabs>
          <w:tab w:val="left" w:pos="912"/>
        </w:tabs>
        <w:spacing w:after="0" w:line="220" w:lineRule="exact"/>
        <w:rPr>
          <w:rFonts w:ascii="Adobe Devanagari" w:hAnsi="Adobe Devanagari" w:cs="Adobe Devanagari"/>
          <w:i/>
          <w:iCs/>
          <w:color w:val="EE0000"/>
          <w:sz w:val="24"/>
          <w:szCs w:val="24"/>
        </w:rPr>
      </w:pPr>
      <w:r w:rsidRPr="00A31A85">
        <w:rPr>
          <w:rFonts w:ascii="Adobe Devanagari" w:hAnsi="Adobe Devanagari" w:cs="Adobe Devanagari"/>
          <w:i/>
          <w:iCs/>
          <w:color w:val="EE0000"/>
          <w:sz w:val="24"/>
          <w:szCs w:val="24"/>
        </w:rPr>
        <w:t>I</w:t>
      </w:r>
      <w:r w:rsidRPr="00A31A85">
        <w:rPr>
          <w:rFonts w:ascii="Adobe Devanagari" w:hAnsi="Adobe Devanagari" w:cs="Adobe Devanagari"/>
          <w:i/>
          <w:iCs/>
          <w:color w:val="EE0000"/>
          <w:sz w:val="24"/>
          <w:szCs w:val="24"/>
        </w:rPr>
        <w:t>ncorporate the standards of the relevant international accreditation body for your program (e.g., ABET, ACBSP, BCS, etc.).</w:t>
      </w:r>
    </w:p>
    <w:p w14:paraId="2ED73E2E" w14:textId="4BCFE7A5" w:rsidR="00A31A85" w:rsidRDefault="00A31A85" w:rsidP="00A31A85">
      <w:pPr>
        <w:pStyle w:val="ListParagraph"/>
        <w:numPr>
          <w:ilvl w:val="0"/>
          <w:numId w:val="10"/>
        </w:numPr>
        <w:tabs>
          <w:tab w:val="left" w:pos="912"/>
        </w:tabs>
        <w:spacing w:after="0" w:line="220" w:lineRule="exact"/>
        <w:rPr>
          <w:rFonts w:ascii="Adobe Devanagari" w:hAnsi="Adobe Devanagari" w:cs="Adobe Devanagari"/>
          <w:i/>
          <w:iCs/>
          <w:color w:val="EE0000"/>
          <w:sz w:val="24"/>
          <w:szCs w:val="24"/>
        </w:rPr>
      </w:pPr>
      <w:r w:rsidRPr="00A31A85">
        <w:rPr>
          <w:rFonts w:ascii="Adobe Devanagari" w:hAnsi="Adobe Devanagari" w:cs="Adobe Devanagari"/>
          <w:i/>
          <w:iCs/>
          <w:color w:val="EE0000"/>
          <w:sz w:val="24"/>
          <w:szCs w:val="24"/>
        </w:rPr>
        <w:t>For the institutional level, use the eight NCAAA institutional standards.</w:t>
      </w:r>
    </w:p>
    <w:p w14:paraId="23336CD0" w14:textId="63EE4934" w:rsidR="000105AD" w:rsidRDefault="00000000">
      <w:pPr>
        <w:spacing w:before="280" w:after="80"/>
      </w:pPr>
      <w:r>
        <w:rPr>
          <w:b/>
          <w:color w:val="1F497D"/>
          <w:sz w:val="26"/>
        </w:rPr>
        <w:t>Part C</w:t>
      </w:r>
      <w:r w:rsidR="00A31A85">
        <w:rPr>
          <w:b/>
          <w:color w:val="1F497D"/>
          <w:sz w:val="26"/>
        </w:rPr>
        <w:t>: Assessment</w:t>
      </w:r>
      <w:r>
        <w:rPr>
          <w:b/>
          <w:color w:val="1F497D"/>
          <w:sz w:val="26"/>
        </w:rPr>
        <w:t xml:space="preserve"> of QA Activation </w:t>
      </w:r>
      <w:proofErr w:type="gramStart"/>
      <w:r>
        <w:rPr>
          <w:b/>
          <w:color w:val="1F497D"/>
          <w:sz w:val="26"/>
        </w:rPr>
        <w:t>per</w:t>
      </w:r>
      <w:proofErr w:type="gramEnd"/>
      <w:r>
        <w:rPr>
          <w:b/>
          <w:color w:val="1F497D"/>
          <w:sz w:val="26"/>
        </w:rPr>
        <w:t xml:space="preserve"> Standard</w:t>
      </w:r>
    </w:p>
    <w:p w14:paraId="06E22FFC" w14:textId="77777777" w:rsidR="000105AD" w:rsidRDefault="00000000">
      <w:pPr>
        <w:spacing w:before="200" w:after="60"/>
      </w:pPr>
      <w:r>
        <w:rPr>
          <w:b/>
          <w:color w:val="2E74B5"/>
        </w:rPr>
        <w:t>Standard 1: Program Management and Quality Assurance</w:t>
      </w:r>
    </w:p>
    <w:p w14:paraId="2E578C29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Detail the application of the PDCA cycle, key performance indicators, and observations for this standard.</w:t>
      </w:r>
    </w:p>
    <w:p w14:paraId="6FA8C62A" w14:textId="77777777" w:rsidR="000105AD" w:rsidRDefault="00000000">
      <w:r>
        <w:rPr>
          <w:b/>
          <w:color w:val="1F497D"/>
          <w:sz w:val="20"/>
        </w:rPr>
        <w:t>PDCA Cycle Application: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8343"/>
      </w:tblGrid>
      <w:tr w:rsidR="000105AD" w14:paraId="3EFDD18C" w14:textId="77777777">
        <w:trPr>
          <w:jc w:val="center"/>
        </w:trPr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8C72378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Cycle Stage</w:t>
            </w:r>
          </w:p>
        </w:tc>
        <w:tc>
          <w:tcPr>
            <w:tcW w:w="907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AA88B89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Activities &amp; Evidence</w:t>
            </w:r>
          </w:p>
        </w:tc>
      </w:tr>
      <w:tr w:rsidR="000105AD" w14:paraId="424585E4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5CCC57" w14:textId="77777777" w:rsidR="000105AD" w:rsidRDefault="00000000">
            <w:r>
              <w:rPr>
                <w:sz w:val="20"/>
              </w:rPr>
              <w:t>Plan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517EF56" w14:textId="77777777" w:rsidR="000105AD" w:rsidRDefault="000105AD"/>
        </w:tc>
      </w:tr>
      <w:tr w:rsidR="000105AD" w14:paraId="76DDD86F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02E58E5" w14:textId="77777777" w:rsidR="000105AD" w:rsidRDefault="00000000">
            <w:r>
              <w:rPr>
                <w:sz w:val="20"/>
              </w:rPr>
              <w:t>Do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14ED3C" w14:textId="77777777" w:rsidR="000105AD" w:rsidRDefault="000105AD"/>
        </w:tc>
      </w:tr>
      <w:tr w:rsidR="000105AD" w14:paraId="049A7EFC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7C50709" w14:textId="77777777" w:rsidR="000105AD" w:rsidRDefault="00000000">
            <w:r>
              <w:rPr>
                <w:sz w:val="20"/>
              </w:rPr>
              <w:t>Check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ABC468" w14:textId="77777777" w:rsidR="000105AD" w:rsidRDefault="000105AD"/>
        </w:tc>
      </w:tr>
      <w:tr w:rsidR="000105AD" w14:paraId="404E728E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6063BAD" w14:textId="77777777" w:rsidR="000105AD" w:rsidRDefault="00000000">
            <w:r>
              <w:rPr>
                <w:sz w:val="20"/>
              </w:rPr>
              <w:t>Act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2C232E" w14:textId="77777777" w:rsidR="000105AD" w:rsidRDefault="000105AD"/>
        </w:tc>
      </w:tr>
    </w:tbl>
    <w:p w14:paraId="1C8D7912" w14:textId="77777777" w:rsidR="000105AD" w:rsidRDefault="000105AD"/>
    <w:p w14:paraId="7A6A65F3" w14:textId="77777777" w:rsidR="000105AD" w:rsidRDefault="00000000">
      <w:r>
        <w:rPr>
          <w:b/>
          <w:color w:val="1F497D"/>
          <w:sz w:val="20"/>
        </w:rPr>
        <w:t>Key Performance Indicators (KPIs):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593"/>
        <w:gridCol w:w="1590"/>
        <w:gridCol w:w="3226"/>
      </w:tblGrid>
      <w:tr w:rsidR="000105AD" w14:paraId="77B3500C" w14:textId="77777777">
        <w:trPr>
          <w:jc w:val="center"/>
        </w:trPr>
        <w:tc>
          <w:tcPr>
            <w:tcW w:w="3969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ED6273E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KPI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8AC5B0D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72DE048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Result</w:t>
            </w:r>
          </w:p>
        </w:tc>
        <w:tc>
          <w:tcPr>
            <w:tcW w:w="34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6020CD6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Analysis/Comment</w:t>
            </w:r>
          </w:p>
        </w:tc>
      </w:tr>
      <w:tr w:rsidR="000105AD" w14:paraId="4B9C7E94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512C230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BB07F95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D1B504C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E42CEF" w14:textId="77777777" w:rsidR="000105AD" w:rsidRDefault="000105AD"/>
        </w:tc>
      </w:tr>
      <w:tr w:rsidR="000105AD" w14:paraId="0B9D4572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DB0BE9E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08D9ED9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413B071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264AF14" w14:textId="77777777" w:rsidR="000105AD" w:rsidRDefault="000105AD"/>
        </w:tc>
      </w:tr>
    </w:tbl>
    <w:p w14:paraId="2B7DDC37" w14:textId="77777777" w:rsidR="000105AD" w:rsidRDefault="000105AD"/>
    <w:p w14:paraId="1675ED7E" w14:textId="77777777" w:rsidR="000105AD" w:rsidRDefault="00000000">
      <w:r>
        <w:rPr>
          <w:b/>
          <w:color w:val="1F497D"/>
          <w:sz w:val="20"/>
        </w:rPr>
        <w:t>Observations (Strengths &amp; Areas for Improvement):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5AD" w14:paraId="2F065357" w14:textId="77777777">
        <w:trPr>
          <w:trHeight w:val="2268"/>
        </w:trPr>
        <w:tc>
          <w:tcPr>
            <w:tcW w:w="10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524C780" w14:textId="77777777" w:rsidR="000105AD" w:rsidRDefault="000105AD"/>
        </w:tc>
      </w:tr>
    </w:tbl>
    <w:p w14:paraId="20B80248" w14:textId="77777777" w:rsidR="000105AD" w:rsidRDefault="000105AD">
      <w:pPr>
        <w:spacing w:after="160"/>
      </w:pPr>
    </w:p>
    <w:p w14:paraId="771DD44C" w14:textId="77777777" w:rsidR="000105AD" w:rsidRDefault="00000000">
      <w:pPr>
        <w:spacing w:before="200" w:after="60"/>
      </w:pPr>
      <w:r>
        <w:rPr>
          <w:b/>
          <w:color w:val="2E74B5"/>
        </w:rPr>
        <w:t>Standard 2: Teaching and Learning</w:t>
      </w:r>
    </w:p>
    <w:p w14:paraId="4E6659BA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Detail the application of the PDCA cycle, key performance indicators, and observations for this standard.</w:t>
      </w:r>
    </w:p>
    <w:p w14:paraId="478D009F" w14:textId="77777777" w:rsidR="000105AD" w:rsidRDefault="00000000">
      <w:r>
        <w:rPr>
          <w:b/>
          <w:color w:val="1F497D"/>
          <w:sz w:val="20"/>
        </w:rPr>
        <w:t>PDCA Cycle Application: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8343"/>
      </w:tblGrid>
      <w:tr w:rsidR="000105AD" w14:paraId="5CE1E657" w14:textId="77777777">
        <w:trPr>
          <w:jc w:val="center"/>
        </w:trPr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75DBB9E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Cycle Stage</w:t>
            </w:r>
          </w:p>
        </w:tc>
        <w:tc>
          <w:tcPr>
            <w:tcW w:w="907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1F3466F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Activities &amp; Evidence</w:t>
            </w:r>
          </w:p>
        </w:tc>
      </w:tr>
      <w:tr w:rsidR="000105AD" w14:paraId="75F1A414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4E8586" w14:textId="77777777" w:rsidR="000105AD" w:rsidRDefault="00000000">
            <w:r>
              <w:rPr>
                <w:sz w:val="20"/>
              </w:rPr>
              <w:t>Plan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C65516E" w14:textId="77777777" w:rsidR="000105AD" w:rsidRDefault="000105AD"/>
        </w:tc>
      </w:tr>
      <w:tr w:rsidR="000105AD" w14:paraId="66D4BE78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230792B" w14:textId="77777777" w:rsidR="000105AD" w:rsidRDefault="00000000">
            <w:r>
              <w:rPr>
                <w:sz w:val="20"/>
              </w:rPr>
              <w:t>Do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8A541A9" w14:textId="77777777" w:rsidR="000105AD" w:rsidRDefault="000105AD"/>
        </w:tc>
      </w:tr>
      <w:tr w:rsidR="000105AD" w14:paraId="0FFADEF1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A9BE5C7" w14:textId="77777777" w:rsidR="000105AD" w:rsidRDefault="00000000">
            <w:r>
              <w:rPr>
                <w:sz w:val="20"/>
              </w:rPr>
              <w:t>Check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CAB127" w14:textId="77777777" w:rsidR="000105AD" w:rsidRDefault="000105AD"/>
        </w:tc>
      </w:tr>
      <w:tr w:rsidR="000105AD" w14:paraId="005DAFDC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4778C0" w14:textId="77777777" w:rsidR="000105AD" w:rsidRDefault="00000000">
            <w:r>
              <w:rPr>
                <w:sz w:val="20"/>
              </w:rPr>
              <w:t>Act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F0363E" w14:textId="77777777" w:rsidR="000105AD" w:rsidRDefault="000105AD"/>
        </w:tc>
      </w:tr>
    </w:tbl>
    <w:p w14:paraId="25303B67" w14:textId="77777777" w:rsidR="000105AD" w:rsidRDefault="000105AD"/>
    <w:p w14:paraId="4663A5E7" w14:textId="77777777" w:rsidR="000105AD" w:rsidRDefault="00000000">
      <w:r>
        <w:rPr>
          <w:b/>
          <w:color w:val="1F497D"/>
          <w:sz w:val="20"/>
        </w:rPr>
        <w:t>Key Performance Indicators (KPIs):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593"/>
        <w:gridCol w:w="1590"/>
        <w:gridCol w:w="3226"/>
      </w:tblGrid>
      <w:tr w:rsidR="000105AD" w14:paraId="70A060BE" w14:textId="77777777">
        <w:trPr>
          <w:jc w:val="center"/>
        </w:trPr>
        <w:tc>
          <w:tcPr>
            <w:tcW w:w="3969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7E05BB7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KPI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52B82A6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1400E39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Result</w:t>
            </w:r>
          </w:p>
        </w:tc>
        <w:tc>
          <w:tcPr>
            <w:tcW w:w="34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16E542F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Analysis/Comment</w:t>
            </w:r>
          </w:p>
        </w:tc>
      </w:tr>
      <w:tr w:rsidR="000105AD" w14:paraId="57B6C109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3AC58C6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5D69899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A8D1F0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B8AD268" w14:textId="77777777" w:rsidR="000105AD" w:rsidRDefault="000105AD"/>
        </w:tc>
      </w:tr>
      <w:tr w:rsidR="000105AD" w14:paraId="4A7470F1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9186DA2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32A0E3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65317C9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C41C0A" w14:textId="77777777" w:rsidR="000105AD" w:rsidRDefault="000105AD"/>
        </w:tc>
      </w:tr>
    </w:tbl>
    <w:p w14:paraId="701DA810" w14:textId="77777777" w:rsidR="000105AD" w:rsidRDefault="000105AD"/>
    <w:p w14:paraId="3CC557D6" w14:textId="77777777" w:rsidR="000105AD" w:rsidRDefault="00000000">
      <w:r>
        <w:rPr>
          <w:b/>
          <w:color w:val="1F497D"/>
          <w:sz w:val="20"/>
        </w:rPr>
        <w:t>Observations (Strengths &amp; Areas for Improvement):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5AD" w14:paraId="76A5523F" w14:textId="77777777">
        <w:trPr>
          <w:trHeight w:val="2268"/>
        </w:trPr>
        <w:tc>
          <w:tcPr>
            <w:tcW w:w="10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9C7877A" w14:textId="77777777" w:rsidR="000105AD" w:rsidRDefault="000105AD"/>
        </w:tc>
      </w:tr>
    </w:tbl>
    <w:p w14:paraId="3F512FB3" w14:textId="77777777" w:rsidR="000105AD" w:rsidRDefault="000105AD">
      <w:pPr>
        <w:spacing w:after="160"/>
      </w:pPr>
    </w:p>
    <w:p w14:paraId="289FC6C3" w14:textId="77777777" w:rsidR="000105AD" w:rsidRDefault="00000000">
      <w:r>
        <w:lastRenderedPageBreak/>
        <w:br w:type="page"/>
      </w:r>
    </w:p>
    <w:p w14:paraId="1498ED6D" w14:textId="77777777" w:rsidR="000105AD" w:rsidRDefault="00000000">
      <w:pPr>
        <w:spacing w:before="200" w:after="60"/>
      </w:pPr>
      <w:r>
        <w:rPr>
          <w:b/>
          <w:color w:val="2E74B5"/>
        </w:rPr>
        <w:lastRenderedPageBreak/>
        <w:t>Standard 3: Students</w:t>
      </w:r>
    </w:p>
    <w:p w14:paraId="49D9261F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Detail the application of the PDCA cycle, key performance indicators, and observations for this standard.</w:t>
      </w:r>
    </w:p>
    <w:p w14:paraId="2A983D98" w14:textId="77777777" w:rsidR="000105AD" w:rsidRDefault="00000000">
      <w:r>
        <w:rPr>
          <w:b/>
          <w:color w:val="1F497D"/>
          <w:sz w:val="20"/>
        </w:rPr>
        <w:t>PDCA Cycle Application: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8343"/>
      </w:tblGrid>
      <w:tr w:rsidR="000105AD" w14:paraId="411C3323" w14:textId="77777777">
        <w:trPr>
          <w:jc w:val="center"/>
        </w:trPr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D7FAAE4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Cycle Stage</w:t>
            </w:r>
          </w:p>
        </w:tc>
        <w:tc>
          <w:tcPr>
            <w:tcW w:w="907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5CBA8EC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Activities &amp; Evidence</w:t>
            </w:r>
          </w:p>
        </w:tc>
      </w:tr>
      <w:tr w:rsidR="000105AD" w14:paraId="54124FE3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1E2918A" w14:textId="77777777" w:rsidR="000105AD" w:rsidRDefault="00000000">
            <w:r>
              <w:rPr>
                <w:sz w:val="20"/>
              </w:rPr>
              <w:t>Plan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BF65472" w14:textId="77777777" w:rsidR="000105AD" w:rsidRDefault="000105AD"/>
        </w:tc>
      </w:tr>
      <w:tr w:rsidR="000105AD" w14:paraId="5A73642A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D8F9353" w14:textId="77777777" w:rsidR="000105AD" w:rsidRDefault="00000000">
            <w:r>
              <w:rPr>
                <w:sz w:val="20"/>
              </w:rPr>
              <w:t>Do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813CB84" w14:textId="77777777" w:rsidR="000105AD" w:rsidRDefault="000105AD"/>
        </w:tc>
      </w:tr>
      <w:tr w:rsidR="000105AD" w14:paraId="1DC7D0B1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7D6779A" w14:textId="77777777" w:rsidR="000105AD" w:rsidRDefault="00000000">
            <w:r>
              <w:rPr>
                <w:sz w:val="20"/>
              </w:rPr>
              <w:t>Check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9B70858" w14:textId="77777777" w:rsidR="000105AD" w:rsidRDefault="000105AD"/>
        </w:tc>
      </w:tr>
      <w:tr w:rsidR="000105AD" w14:paraId="6FD93305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9DDD09" w14:textId="77777777" w:rsidR="000105AD" w:rsidRDefault="00000000">
            <w:r>
              <w:rPr>
                <w:sz w:val="20"/>
              </w:rPr>
              <w:t>Act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43567BA" w14:textId="77777777" w:rsidR="000105AD" w:rsidRDefault="000105AD"/>
        </w:tc>
      </w:tr>
    </w:tbl>
    <w:p w14:paraId="7A872898" w14:textId="77777777" w:rsidR="000105AD" w:rsidRDefault="000105AD"/>
    <w:p w14:paraId="2E2D5112" w14:textId="77777777" w:rsidR="000105AD" w:rsidRDefault="00000000">
      <w:r>
        <w:rPr>
          <w:b/>
          <w:color w:val="1F497D"/>
          <w:sz w:val="20"/>
        </w:rPr>
        <w:t>Key Performance Indicators (KPIs):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593"/>
        <w:gridCol w:w="1590"/>
        <w:gridCol w:w="3226"/>
      </w:tblGrid>
      <w:tr w:rsidR="000105AD" w14:paraId="0A74634E" w14:textId="77777777">
        <w:trPr>
          <w:jc w:val="center"/>
        </w:trPr>
        <w:tc>
          <w:tcPr>
            <w:tcW w:w="3969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B8BF123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KPI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2AE9E22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FF5770F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Result</w:t>
            </w:r>
          </w:p>
        </w:tc>
        <w:tc>
          <w:tcPr>
            <w:tcW w:w="34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6E56C30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Analysis/Comment</w:t>
            </w:r>
          </w:p>
        </w:tc>
      </w:tr>
      <w:tr w:rsidR="000105AD" w14:paraId="2E01D4BF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E125019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F97A1BB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72443D2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54AB4AB" w14:textId="77777777" w:rsidR="000105AD" w:rsidRDefault="000105AD"/>
        </w:tc>
      </w:tr>
      <w:tr w:rsidR="000105AD" w14:paraId="5E28F441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4B67F3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2DF9079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5B63878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AA10427" w14:textId="77777777" w:rsidR="000105AD" w:rsidRDefault="000105AD"/>
        </w:tc>
      </w:tr>
    </w:tbl>
    <w:p w14:paraId="642F4245" w14:textId="77777777" w:rsidR="000105AD" w:rsidRDefault="000105AD"/>
    <w:p w14:paraId="040E370C" w14:textId="77777777" w:rsidR="000105AD" w:rsidRDefault="00000000">
      <w:r>
        <w:rPr>
          <w:b/>
          <w:color w:val="1F497D"/>
          <w:sz w:val="20"/>
        </w:rPr>
        <w:t>Observations (Strengths &amp; Areas for Improvement):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5AD" w14:paraId="4E488751" w14:textId="77777777">
        <w:trPr>
          <w:trHeight w:val="2268"/>
        </w:trPr>
        <w:tc>
          <w:tcPr>
            <w:tcW w:w="10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0628301" w14:textId="77777777" w:rsidR="000105AD" w:rsidRDefault="000105AD"/>
        </w:tc>
      </w:tr>
    </w:tbl>
    <w:p w14:paraId="4F7C12FB" w14:textId="77777777" w:rsidR="000105AD" w:rsidRDefault="000105AD">
      <w:pPr>
        <w:spacing w:after="160"/>
      </w:pPr>
    </w:p>
    <w:p w14:paraId="65F0F7E1" w14:textId="77777777" w:rsidR="000105AD" w:rsidRDefault="00000000">
      <w:r>
        <w:br w:type="page"/>
      </w:r>
    </w:p>
    <w:p w14:paraId="686264A1" w14:textId="77777777" w:rsidR="000105AD" w:rsidRDefault="00000000">
      <w:pPr>
        <w:spacing w:before="200" w:after="60"/>
      </w:pPr>
      <w:r>
        <w:rPr>
          <w:b/>
          <w:color w:val="2E74B5"/>
        </w:rPr>
        <w:lastRenderedPageBreak/>
        <w:t>Standard 4: Faculty</w:t>
      </w:r>
    </w:p>
    <w:p w14:paraId="21BB51ED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Detail the application of the PDCA cycle, key performance indicators, and observations for this standard.</w:t>
      </w:r>
    </w:p>
    <w:p w14:paraId="2A42B7FB" w14:textId="77777777" w:rsidR="000105AD" w:rsidRDefault="00000000">
      <w:r>
        <w:rPr>
          <w:b/>
          <w:color w:val="1F497D"/>
          <w:sz w:val="20"/>
        </w:rPr>
        <w:t>PDCA Cycle Application: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8343"/>
      </w:tblGrid>
      <w:tr w:rsidR="000105AD" w14:paraId="196B6EFE" w14:textId="77777777">
        <w:trPr>
          <w:jc w:val="center"/>
        </w:trPr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C98EB94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Cycle Stage</w:t>
            </w:r>
          </w:p>
        </w:tc>
        <w:tc>
          <w:tcPr>
            <w:tcW w:w="907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1926CF9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Activities &amp; Evidence</w:t>
            </w:r>
          </w:p>
        </w:tc>
      </w:tr>
      <w:tr w:rsidR="000105AD" w14:paraId="0AB05C80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98DB45B" w14:textId="77777777" w:rsidR="000105AD" w:rsidRDefault="00000000">
            <w:r>
              <w:rPr>
                <w:sz w:val="20"/>
              </w:rPr>
              <w:t>Plan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4CD5BB" w14:textId="77777777" w:rsidR="000105AD" w:rsidRDefault="000105AD"/>
        </w:tc>
      </w:tr>
      <w:tr w:rsidR="000105AD" w14:paraId="2DB71A7E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AD94DC1" w14:textId="77777777" w:rsidR="000105AD" w:rsidRDefault="00000000">
            <w:r>
              <w:rPr>
                <w:sz w:val="20"/>
              </w:rPr>
              <w:t>Do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88A1E1" w14:textId="77777777" w:rsidR="000105AD" w:rsidRDefault="000105AD"/>
        </w:tc>
      </w:tr>
      <w:tr w:rsidR="000105AD" w14:paraId="1B12C884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802106" w14:textId="77777777" w:rsidR="000105AD" w:rsidRDefault="00000000">
            <w:r>
              <w:rPr>
                <w:sz w:val="20"/>
              </w:rPr>
              <w:t>Check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27FC770" w14:textId="77777777" w:rsidR="000105AD" w:rsidRDefault="000105AD"/>
        </w:tc>
      </w:tr>
      <w:tr w:rsidR="000105AD" w14:paraId="641F9312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A3259A" w14:textId="77777777" w:rsidR="000105AD" w:rsidRDefault="00000000">
            <w:r>
              <w:rPr>
                <w:sz w:val="20"/>
              </w:rPr>
              <w:t>Act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E660E2" w14:textId="77777777" w:rsidR="000105AD" w:rsidRDefault="000105AD"/>
        </w:tc>
      </w:tr>
    </w:tbl>
    <w:p w14:paraId="2A59F2A1" w14:textId="77777777" w:rsidR="000105AD" w:rsidRDefault="000105AD"/>
    <w:p w14:paraId="57BDE334" w14:textId="77777777" w:rsidR="000105AD" w:rsidRDefault="00000000">
      <w:r>
        <w:rPr>
          <w:b/>
          <w:color w:val="1F497D"/>
          <w:sz w:val="20"/>
        </w:rPr>
        <w:t>Key Performance Indicators (KPIs):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593"/>
        <w:gridCol w:w="1590"/>
        <w:gridCol w:w="3226"/>
      </w:tblGrid>
      <w:tr w:rsidR="000105AD" w14:paraId="52F2FB0B" w14:textId="77777777">
        <w:trPr>
          <w:jc w:val="center"/>
        </w:trPr>
        <w:tc>
          <w:tcPr>
            <w:tcW w:w="3969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AC21E21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KPI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40AA277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7079E33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Result</w:t>
            </w:r>
          </w:p>
        </w:tc>
        <w:tc>
          <w:tcPr>
            <w:tcW w:w="34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A4CE4D1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Analysis/Comment</w:t>
            </w:r>
          </w:p>
        </w:tc>
      </w:tr>
      <w:tr w:rsidR="000105AD" w14:paraId="6634365A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E95BC06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15B02A7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819DA7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689F978" w14:textId="77777777" w:rsidR="000105AD" w:rsidRDefault="000105AD"/>
        </w:tc>
      </w:tr>
      <w:tr w:rsidR="000105AD" w14:paraId="4C1BA09A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C15F8A7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1F11653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8F27180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F92560" w14:textId="77777777" w:rsidR="000105AD" w:rsidRDefault="000105AD"/>
        </w:tc>
      </w:tr>
    </w:tbl>
    <w:p w14:paraId="5AED0DC8" w14:textId="77777777" w:rsidR="000105AD" w:rsidRDefault="000105AD"/>
    <w:p w14:paraId="5336A9B1" w14:textId="77777777" w:rsidR="000105AD" w:rsidRDefault="00000000">
      <w:r>
        <w:rPr>
          <w:b/>
          <w:color w:val="1F497D"/>
          <w:sz w:val="20"/>
        </w:rPr>
        <w:t>Observations (Strengths &amp; Areas for Improvement):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5AD" w14:paraId="183E8887" w14:textId="77777777">
        <w:trPr>
          <w:trHeight w:val="2268"/>
        </w:trPr>
        <w:tc>
          <w:tcPr>
            <w:tcW w:w="10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318C4B0" w14:textId="77777777" w:rsidR="000105AD" w:rsidRDefault="000105AD"/>
        </w:tc>
      </w:tr>
    </w:tbl>
    <w:p w14:paraId="32086ECC" w14:textId="77777777" w:rsidR="000105AD" w:rsidRDefault="000105AD">
      <w:pPr>
        <w:spacing w:after="160"/>
      </w:pPr>
    </w:p>
    <w:p w14:paraId="088F5417" w14:textId="77777777" w:rsidR="000105AD" w:rsidRDefault="00000000">
      <w:r>
        <w:br w:type="page"/>
      </w:r>
    </w:p>
    <w:p w14:paraId="7D99B0DF" w14:textId="77777777" w:rsidR="000105AD" w:rsidRDefault="00000000">
      <w:pPr>
        <w:spacing w:before="200" w:after="60"/>
      </w:pPr>
      <w:r>
        <w:rPr>
          <w:b/>
          <w:color w:val="2E74B5"/>
        </w:rPr>
        <w:lastRenderedPageBreak/>
        <w:t>Standard 5: Learning Resources, Facilities, and Equipment</w:t>
      </w:r>
    </w:p>
    <w:p w14:paraId="0C2355E6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Detail the application of the PDCA cycle, key performance indicators, and observations for this standard.</w:t>
      </w:r>
    </w:p>
    <w:p w14:paraId="42A307D6" w14:textId="77777777" w:rsidR="000105AD" w:rsidRDefault="00000000">
      <w:r>
        <w:rPr>
          <w:b/>
          <w:color w:val="1F497D"/>
          <w:sz w:val="20"/>
        </w:rPr>
        <w:t>PDCA Cycle Application: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3"/>
        <w:gridCol w:w="8343"/>
      </w:tblGrid>
      <w:tr w:rsidR="000105AD" w14:paraId="16A92C68" w14:textId="77777777">
        <w:trPr>
          <w:jc w:val="center"/>
        </w:trPr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37067D3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Cycle Stage</w:t>
            </w:r>
          </w:p>
        </w:tc>
        <w:tc>
          <w:tcPr>
            <w:tcW w:w="907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A4BBD48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Key Activities &amp; Evidence</w:t>
            </w:r>
          </w:p>
        </w:tc>
      </w:tr>
      <w:tr w:rsidR="000105AD" w14:paraId="5B23AC87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3193C90" w14:textId="77777777" w:rsidR="000105AD" w:rsidRDefault="00000000">
            <w:r>
              <w:rPr>
                <w:sz w:val="20"/>
              </w:rPr>
              <w:t>Plan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3555A7" w14:textId="77777777" w:rsidR="000105AD" w:rsidRDefault="000105AD"/>
        </w:tc>
      </w:tr>
      <w:tr w:rsidR="000105AD" w14:paraId="07BBDA5F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29E8E1D" w14:textId="77777777" w:rsidR="000105AD" w:rsidRDefault="00000000">
            <w:r>
              <w:rPr>
                <w:sz w:val="20"/>
              </w:rPr>
              <w:t>Do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BEA490" w14:textId="77777777" w:rsidR="000105AD" w:rsidRDefault="000105AD"/>
        </w:tc>
      </w:tr>
      <w:tr w:rsidR="000105AD" w14:paraId="5FD35F20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B51F84" w14:textId="77777777" w:rsidR="000105AD" w:rsidRDefault="00000000">
            <w:r>
              <w:rPr>
                <w:sz w:val="20"/>
              </w:rPr>
              <w:t>Check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B86DCD9" w14:textId="77777777" w:rsidR="000105AD" w:rsidRDefault="000105AD"/>
        </w:tc>
      </w:tr>
      <w:tr w:rsidR="000105AD" w14:paraId="67C99850" w14:textId="77777777">
        <w:trPr>
          <w:jc w:val="center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F536DA" w14:textId="77777777" w:rsidR="000105AD" w:rsidRDefault="00000000">
            <w:r>
              <w:rPr>
                <w:sz w:val="20"/>
              </w:rPr>
              <w:t>Act</w:t>
            </w:r>
          </w:p>
        </w:tc>
        <w:tc>
          <w:tcPr>
            <w:tcW w:w="90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461613" w14:textId="77777777" w:rsidR="000105AD" w:rsidRDefault="000105AD"/>
        </w:tc>
      </w:tr>
    </w:tbl>
    <w:p w14:paraId="3BE524DB" w14:textId="77777777" w:rsidR="000105AD" w:rsidRDefault="000105AD"/>
    <w:p w14:paraId="60C3BFB2" w14:textId="77777777" w:rsidR="000105AD" w:rsidRDefault="00000000">
      <w:r>
        <w:rPr>
          <w:b/>
          <w:color w:val="1F497D"/>
          <w:sz w:val="20"/>
        </w:rPr>
        <w:t>Key Performance Indicators (KPIs):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7"/>
        <w:gridCol w:w="1593"/>
        <w:gridCol w:w="1590"/>
        <w:gridCol w:w="3226"/>
      </w:tblGrid>
      <w:tr w:rsidR="000105AD" w14:paraId="52101A0F" w14:textId="77777777">
        <w:trPr>
          <w:jc w:val="center"/>
        </w:trPr>
        <w:tc>
          <w:tcPr>
            <w:tcW w:w="3969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09DFD35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KPI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807C985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Target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DCAE967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Actual Result</w:t>
            </w:r>
          </w:p>
        </w:tc>
        <w:tc>
          <w:tcPr>
            <w:tcW w:w="3402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C68F873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Analysis/Comment</w:t>
            </w:r>
          </w:p>
        </w:tc>
      </w:tr>
      <w:tr w:rsidR="000105AD" w14:paraId="06F801B3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EC499D3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74E0E77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88DCAC4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A88B62" w14:textId="77777777" w:rsidR="000105AD" w:rsidRDefault="000105AD"/>
        </w:tc>
      </w:tr>
      <w:tr w:rsidR="000105AD" w14:paraId="5F4FA5ED" w14:textId="77777777">
        <w:trPr>
          <w:jc w:val="center"/>
        </w:trPr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65F45C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95C6070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7EC7BA2" w14:textId="77777777" w:rsidR="000105AD" w:rsidRDefault="000105AD"/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64FD29D" w14:textId="77777777" w:rsidR="000105AD" w:rsidRDefault="000105AD"/>
        </w:tc>
      </w:tr>
    </w:tbl>
    <w:p w14:paraId="0D9D6D96" w14:textId="77777777" w:rsidR="000105AD" w:rsidRDefault="000105AD"/>
    <w:p w14:paraId="6B81C9F6" w14:textId="77777777" w:rsidR="000105AD" w:rsidRDefault="00000000">
      <w:r>
        <w:rPr>
          <w:b/>
          <w:color w:val="1F497D"/>
          <w:sz w:val="20"/>
        </w:rPr>
        <w:t>Observations (Strengths &amp; Areas for Improvement):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5AD" w14:paraId="14A7695F" w14:textId="77777777">
        <w:trPr>
          <w:trHeight w:val="2268"/>
        </w:trPr>
        <w:tc>
          <w:tcPr>
            <w:tcW w:w="10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D2DE497" w14:textId="77777777" w:rsidR="000105AD" w:rsidRDefault="000105AD"/>
        </w:tc>
      </w:tr>
    </w:tbl>
    <w:p w14:paraId="7582265E" w14:textId="77777777" w:rsidR="000105AD" w:rsidRDefault="000105AD">
      <w:pPr>
        <w:spacing w:after="160"/>
      </w:pPr>
    </w:p>
    <w:p w14:paraId="1D06E195" w14:textId="77777777" w:rsidR="000105AD" w:rsidRDefault="00000000">
      <w:r>
        <w:br w:type="page"/>
      </w:r>
    </w:p>
    <w:p w14:paraId="2C08C74E" w14:textId="77777777" w:rsidR="000105AD" w:rsidRDefault="00000000">
      <w:pPr>
        <w:spacing w:before="280" w:after="80"/>
      </w:pPr>
      <w:r>
        <w:rPr>
          <w:b/>
          <w:color w:val="1F497D"/>
          <w:sz w:val="26"/>
        </w:rPr>
        <w:lastRenderedPageBreak/>
        <w:t>Part D</w:t>
      </w:r>
      <w:proofErr w:type="gramStart"/>
      <w:r>
        <w:rPr>
          <w:b/>
          <w:color w:val="1F497D"/>
          <w:sz w:val="26"/>
        </w:rPr>
        <w:t>:  Overall</w:t>
      </w:r>
      <w:proofErr w:type="gramEnd"/>
      <w:r>
        <w:rPr>
          <w:b/>
          <w:color w:val="1F497D"/>
          <w:sz w:val="26"/>
        </w:rPr>
        <w:t xml:space="preserve"> Summary &amp; Recommendations</w:t>
      </w:r>
    </w:p>
    <w:p w14:paraId="67D2BB53" w14:textId="77777777" w:rsidR="000105AD" w:rsidRDefault="00000000">
      <w:pPr>
        <w:spacing w:before="200" w:after="60"/>
      </w:pPr>
      <w:r>
        <w:rPr>
          <w:b/>
          <w:color w:val="2E74B5"/>
        </w:rPr>
        <w:t>General Observations &amp; Overall QA Status</w:t>
      </w:r>
    </w:p>
    <w:p w14:paraId="1A693DA4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Provide a holistic summary of the program’s quality assurance system, highlighting cross-standard themes.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105AD" w14:paraId="72157786" w14:textId="77777777">
        <w:trPr>
          <w:trHeight w:val="2835"/>
        </w:trPr>
        <w:tc>
          <w:tcPr>
            <w:tcW w:w="107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26E71ED" w14:textId="77777777" w:rsidR="000105AD" w:rsidRDefault="000105AD"/>
        </w:tc>
      </w:tr>
    </w:tbl>
    <w:p w14:paraId="3C973522" w14:textId="77777777" w:rsidR="000105AD" w:rsidRDefault="000105AD">
      <w:pPr>
        <w:spacing w:after="160"/>
      </w:pPr>
    </w:p>
    <w:p w14:paraId="0FDE3119" w14:textId="77777777" w:rsidR="000105AD" w:rsidRDefault="00000000">
      <w:pPr>
        <w:spacing w:before="200" w:after="60"/>
      </w:pPr>
      <w:r>
        <w:rPr>
          <w:b/>
          <w:color w:val="2E74B5"/>
        </w:rPr>
        <w:t>Key Recommendations &amp; Improvement Plan</w:t>
      </w:r>
    </w:p>
    <w:p w14:paraId="5A0E3418" w14:textId="77777777" w:rsidR="000105AD" w:rsidRDefault="00000000">
      <w:pPr>
        <w:spacing w:before="40" w:after="160"/>
      </w:pPr>
      <w:r>
        <w:rPr>
          <w:i/>
          <w:color w:val="595959"/>
          <w:sz w:val="20"/>
        </w:rPr>
        <w:t>List the key strategic recommendations for the next academic cycle.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5658"/>
        <w:gridCol w:w="2146"/>
        <w:gridCol w:w="1614"/>
      </w:tblGrid>
      <w:tr w:rsidR="000105AD" w14:paraId="704DD3B4" w14:textId="77777777">
        <w:trPr>
          <w:jc w:val="center"/>
        </w:trPr>
        <w:tc>
          <w:tcPr>
            <w:tcW w:w="56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DF15668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#</w:t>
            </w:r>
          </w:p>
        </w:tc>
        <w:tc>
          <w:tcPr>
            <w:tcW w:w="6236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E8CBDE1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Recommendation</w:t>
            </w:r>
          </w:p>
        </w:tc>
        <w:tc>
          <w:tcPr>
            <w:tcW w:w="226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85D425E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Responsible Party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CC803FE" w14:textId="77777777" w:rsidR="000105AD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Timeline</w:t>
            </w:r>
          </w:p>
        </w:tc>
      </w:tr>
      <w:tr w:rsidR="000105AD" w14:paraId="49513163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4BF9593" w14:textId="77777777" w:rsidR="000105AD" w:rsidRDefault="00000000">
            <w:r>
              <w:rPr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4DA2BE6" w14:textId="77777777" w:rsidR="000105AD" w:rsidRDefault="000105AD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0D30E5D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DAF0B5" w14:textId="77777777" w:rsidR="000105AD" w:rsidRDefault="000105AD"/>
        </w:tc>
      </w:tr>
      <w:tr w:rsidR="000105AD" w14:paraId="25871C5D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AE07084" w14:textId="77777777" w:rsidR="000105AD" w:rsidRDefault="00000000">
            <w:r>
              <w:rPr>
                <w:sz w:val="20"/>
              </w:rPr>
              <w:t>2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F4951B8" w14:textId="77777777" w:rsidR="000105AD" w:rsidRDefault="000105AD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AD0CA8C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6F73A5F" w14:textId="77777777" w:rsidR="000105AD" w:rsidRDefault="000105AD"/>
        </w:tc>
      </w:tr>
      <w:tr w:rsidR="000105AD" w14:paraId="6460974B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57EB0F" w14:textId="77777777" w:rsidR="000105AD" w:rsidRDefault="00000000">
            <w:r>
              <w:rPr>
                <w:sz w:val="20"/>
              </w:rPr>
              <w:t>3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6E17F09" w14:textId="77777777" w:rsidR="000105AD" w:rsidRDefault="000105AD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3D334EB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8A1DB23" w14:textId="77777777" w:rsidR="000105AD" w:rsidRDefault="000105AD"/>
        </w:tc>
      </w:tr>
      <w:tr w:rsidR="000105AD" w14:paraId="57B8A4C4" w14:textId="77777777">
        <w:trPr>
          <w:jc w:val="center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8990052" w14:textId="77777777" w:rsidR="000105AD" w:rsidRDefault="00000000">
            <w:r>
              <w:rPr>
                <w:sz w:val="20"/>
              </w:rPr>
              <w:t>4</w:t>
            </w:r>
          </w:p>
        </w:tc>
        <w:tc>
          <w:tcPr>
            <w:tcW w:w="6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AE2F17" w14:textId="77777777" w:rsidR="000105AD" w:rsidRDefault="000105AD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5517560" w14:textId="77777777" w:rsidR="000105AD" w:rsidRDefault="000105AD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110AC8E" w14:textId="77777777" w:rsidR="000105AD" w:rsidRDefault="000105AD"/>
        </w:tc>
      </w:tr>
    </w:tbl>
    <w:p w14:paraId="6195E398" w14:textId="77777777" w:rsidR="000105AD" w:rsidRDefault="000105AD"/>
    <w:p w14:paraId="32600C1D" w14:textId="2EC0103B" w:rsidR="002F5BDD" w:rsidRDefault="00000000" w:rsidP="002F5BDD">
      <w:pPr>
        <w:spacing w:before="280" w:after="80"/>
      </w:pPr>
      <w:r>
        <w:rPr>
          <w:b/>
          <w:color w:val="1F497D"/>
          <w:sz w:val="26"/>
        </w:rPr>
        <w:t>Part E</w:t>
      </w:r>
      <w:r w:rsidR="00D83A84">
        <w:rPr>
          <w:b/>
          <w:color w:val="1F497D"/>
          <w:sz w:val="26"/>
        </w:rPr>
        <w:t>: Report</w:t>
      </w:r>
      <w:r>
        <w:rPr>
          <w:b/>
          <w:color w:val="1F497D"/>
          <w:sz w:val="26"/>
        </w:rPr>
        <w:t xml:space="preserve"> Approval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155"/>
        <w:gridCol w:w="2595"/>
        <w:gridCol w:w="3206"/>
      </w:tblGrid>
      <w:tr w:rsidR="002F5BDD" w14:paraId="6C872980" w14:textId="77777777" w:rsidTr="008833E2">
        <w:trPr>
          <w:jc w:val="center"/>
        </w:trPr>
        <w:tc>
          <w:tcPr>
            <w:tcW w:w="2087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9BD7EDE" w14:textId="77777777" w:rsidR="002F5BDD" w:rsidRDefault="002F5BDD" w:rsidP="008833E2">
            <w:pPr>
              <w:jc w:val="center"/>
            </w:pPr>
            <w:r>
              <w:rPr>
                <w:b/>
                <w:color w:val="1F497D"/>
                <w:sz w:val="20"/>
              </w:rPr>
              <w:t>Council / Committee</w:t>
            </w:r>
          </w:p>
        </w:tc>
        <w:tc>
          <w:tcPr>
            <w:tcW w:w="1303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5B8C551" w14:textId="77777777" w:rsidR="002F5BDD" w:rsidRDefault="002F5BDD" w:rsidP="008833E2">
            <w:pPr>
              <w:jc w:val="center"/>
            </w:pPr>
            <w:r>
              <w:rPr>
                <w:b/>
                <w:color w:val="1F497D"/>
                <w:sz w:val="20"/>
              </w:rPr>
              <w:t>Date of Approval</w:t>
            </w:r>
          </w:p>
        </w:tc>
        <w:tc>
          <w:tcPr>
            <w:tcW w:w="1610" w:type="pct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C7696E1" w14:textId="77777777" w:rsidR="002F5BDD" w:rsidRDefault="002F5BDD" w:rsidP="008833E2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</w:tr>
      <w:tr w:rsidR="002F5BDD" w14:paraId="1552624B" w14:textId="77777777" w:rsidTr="008833E2">
        <w:trPr>
          <w:trHeight w:val="1047"/>
          <w:jc w:val="center"/>
        </w:trPr>
        <w:tc>
          <w:tcPr>
            <w:tcW w:w="208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185005C5" w14:textId="77777777" w:rsidR="002F5BDD" w:rsidRDefault="002F5BDD" w:rsidP="008833E2">
            <w:r>
              <w:rPr>
                <w:sz w:val="20"/>
              </w:rPr>
              <w:t>Department Council/QA Committee</w:t>
            </w:r>
          </w:p>
        </w:tc>
        <w:tc>
          <w:tcPr>
            <w:tcW w:w="130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50FA0A31" w14:textId="77777777" w:rsidR="002F5BDD" w:rsidRDefault="002F5BDD" w:rsidP="008833E2"/>
        </w:tc>
        <w:tc>
          <w:tcPr>
            <w:tcW w:w="16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65D969" w14:textId="77777777" w:rsidR="002F5BDD" w:rsidRDefault="002F5BDD" w:rsidP="008833E2"/>
        </w:tc>
      </w:tr>
      <w:tr w:rsidR="002F5BDD" w14:paraId="2E4773A1" w14:textId="77777777" w:rsidTr="008833E2">
        <w:trPr>
          <w:trHeight w:val="881"/>
          <w:jc w:val="center"/>
        </w:trPr>
        <w:tc>
          <w:tcPr>
            <w:tcW w:w="208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491A639" w14:textId="77777777" w:rsidR="002F5BDD" w:rsidRDefault="002F5BDD" w:rsidP="008833E2">
            <w:pPr>
              <w:rPr>
                <w:sz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2A29D6B" w14:textId="77777777" w:rsidR="002F5BDD" w:rsidRDefault="002F5BDD" w:rsidP="008833E2"/>
        </w:tc>
        <w:tc>
          <w:tcPr>
            <w:tcW w:w="161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7DDB01" w14:textId="77777777" w:rsidR="002F5BDD" w:rsidRDefault="002F5BDD" w:rsidP="008833E2">
            <w:r>
              <w:t>Meeting Link (If applicable):</w:t>
            </w:r>
          </w:p>
        </w:tc>
      </w:tr>
    </w:tbl>
    <w:p w14:paraId="107D4F83" w14:textId="77777777" w:rsidR="002F5BDD" w:rsidRDefault="002F5BDD" w:rsidP="002F5BDD"/>
    <w:sectPr w:rsidR="002F5BDD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A123" w14:textId="77777777" w:rsidR="00A90518" w:rsidRDefault="00A90518" w:rsidP="00DB78F7">
      <w:pPr>
        <w:spacing w:after="0" w:line="240" w:lineRule="auto"/>
      </w:pPr>
      <w:r>
        <w:separator/>
      </w:r>
    </w:p>
  </w:endnote>
  <w:endnote w:type="continuationSeparator" w:id="0">
    <w:p w14:paraId="02C95B8F" w14:textId="77777777" w:rsidR="00A90518" w:rsidRDefault="00A90518" w:rsidP="00DB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7504" w14:textId="77777777" w:rsidR="00A90518" w:rsidRDefault="00A90518" w:rsidP="00DB78F7">
      <w:pPr>
        <w:spacing w:after="0" w:line="240" w:lineRule="auto"/>
      </w:pPr>
      <w:r>
        <w:separator/>
      </w:r>
    </w:p>
  </w:footnote>
  <w:footnote w:type="continuationSeparator" w:id="0">
    <w:p w14:paraId="4412822E" w14:textId="77777777" w:rsidR="00A90518" w:rsidRDefault="00A90518" w:rsidP="00DB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005"/>
      <w:gridCol w:w="1984"/>
      <w:gridCol w:w="1594"/>
      <w:gridCol w:w="1861"/>
      <w:gridCol w:w="1528"/>
    </w:tblGrid>
    <w:tr w:rsidR="00DB78F7" w:rsidRPr="00164C19" w14:paraId="7A0A9631" w14:textId="77777777" w:rsidTr="008833E2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08744600" w14:textId="77777777" w:rsidR="00DB78F7" w:rsidRDefault="00DB78F7" w:rsidP="00DB78F7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192F4102" wp14:editId="44DDBA6D">
                <wp:extent cx="1149350" cy="850689"/>
                <wp:effectExtent l="0" t="0" r="0" b="6985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14" cy="85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0945B321" wp14:editId="51F5B00F">
                <wp:extent cx="667825" cy="657225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56" cy="65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AE2538" w14:textId="77777777" w:rsidR="00DB78F7" w:rsidRPr="00D54BDB" w:rsidRDefault="00DB78F7" w:rsidP="00DB78F7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06D6D088" w14:textId="6DC41348" w:rsidR="00DB78F7" w:rsidRPr="002636D8" w:rsidRDefault="00DB78F7" w:rsidP="00DB78F7">
          <w:pPr>
            <w:pStyle w:val="Header"/>
            <w:tabs>
              <w:tab w:val="clear" w:pos="4680"/>
              <w:tab w:val="clear" w:pos="9360"/>
            </w:tabs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DB78F7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Quality Assessment &amp; Review Report</w:t>
          </w:r>
          <w:r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 xml:space="preserve"> (QAR)</w:t>
          </w:r>
        </w:p>
      </w:tc>
    </w:tr>
    <w:tr w:rsidR="00DB78F7" w:rsidRPr="00164C19" w14:paraId="00458D79" w14:textId="77777777" w:rsidTr="008833E2">
      <w:trPr>
        <w:trHeight w:val="380"/>
        <w:jc w:val="right"/>
      </w:trPr>
      <w:tc>
        <w:tcPr>
          <w:tcW w:w="1507" w:type="pct"/>
          <w:vMerge/>
        </w:tcPr>
        <w:p w14:paraId="0330DD20" w14:textId="77777777" w:rsidR="00DB78F7" w:rsidRPr="00164C19" w:rsidRDefault="00DB78F7" w:rsidP="00DB78F7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049FC9E7" w14:textId="77777777" w:rsidR="00DB78F7" w:rsidRPr="002346E6" w:rsidRDefault="00DB78F7" w:rsidP="00DB78F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01115C05" w14:textId="4112D8CB" w:rsidR="00DB78F7" w:rsidRPr="002346E6" w:rsidRDefault="00DB78F7" w:rsidP="00DB78F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QA-QAR-F001</w:t>
          </w:r>
        </w:p>
      </w:tc>
      <w:tc>
        <w:tcPr>
          <w:tcW w:w="933" w:type="pct"/>
          <w:vAlign w:val="center"/>
        </w:tcPr>
        <w:p w14:paraId="1203DFA9" w14:textId="77777777" w:rsidR="00DB78F7" w:rsidRPr="002346E6" w:rsidRDefault="00DB78F7" w:rsidP="00DB78F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39A8154A" w14:textId="77777777" w:rsidR="00DB78F7" w:rsidRPr="002346E6" w:rsidRDefault="00DB78F7" w:rsidP="00DB78F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1</w:t>
          </w:r>
        </w:p>
      </w:tc>
    </w:tr>
    <w:tr w:rsidR="00DB78F7" w:rsidRPr="00164C19" w14:paraId="3EA69F04" w14:textId="77777777" w:rsidTr="008833E2">
      <w:trPr>
        <w:trHeight w:val="235"/>
        <w:jc w:val="right"/>
      </w:trPr>
      <w:tc>
        <w:tcPr>
          <w:tcW w:w="1507" w:type="pct"/>
          <w:vMerge/>
        </w:tcPr>
        <w:p w14:paraId="07511734" w14:textId="77777777" w:rsidR="00DB78F7" w:rsidRPr="00164C19" w:rsidRDefault="00DB78F7" w:rsidP="00DB78F7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4CF3DADE" w14:textId="77777777" w:rsidR="00DB78F7" w:rsidRPr="002346E6" w:rsidRDefault="00DB78F7" w:rsidP="00DB78F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4220489C" w14:textId="77777777" w:rsidR="00DB78F7" w:rsidRPr="002346E6" w:rsidRDefault="00DB78F7" w:rsidP="00DB78F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6B8E6EA6" w14:textId="77777777" w:rsidR="00DB78F7" w:rsidRPr="002346E6" w:rsidRDefault="00DB78F7" w:rsidP="00DB78F7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5237B84F" w14:textId="77777777" w:rsidR="00DB78F7" w:rsidRPr="002346E6" w:rsidRDefault="00DB78F7" w:rsidP="00DB78F7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68D972E0" w14:textId="77777777" w:rsidR="00DB78F7" w:rsidRDefault="00DB7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C8154C"/>
    <w:multiLevelType w:val="hybridMultilevel"/>
    <w:tmpl w:val="633C4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76088">
    <w:abstractNumId w:val="8"/>
  </w:num>
  <w:num w:numId="2" w16cid:durableId="1008747778">
    <w:abstractNumId w:val="6"/>
  </w:num>
  <w:num w:numId="3" w16cid:durableId="2123643652">
    <w:abstractNumId w:val="5"/>
  </w:num>
  <w:num w:numId="4" w16cid:durableId="1829244349">
    <w:abstractNumId w:val="4"/>
  </w:num>
  <w:num w:numId="5" w16cid:durableId="1887794267">
    <w:abstractNumId w:val="7"/>
  </w:num>
  <w:num w:numId="6" w16cid:durableId="1165710236">
    <w:abstractNumId w:val="3"/>
  </w:num>
  <w:num w:numId="7" w16cid:durableId="1318878438">
    <w:abstractNumId w:val="2"/>
  </w:num>
  <w:num w:numId="8" w16cid:durableId="202639678">
    <w:abstractNumId w:val="1"/>
  </w:num>
  <w:num w:numId="9" w16cid:durableId="1856186616">
    <w:abstractNumId w:val="0"/>
  </w:num>
  <w:num w:numId="10" w16cid:durableId="1161697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AD"/>
    <w:rsid w:val="00034616"/>
    <w:rsid w:val="0006063C"/>
    <w:rsid w:val="0015074B"/>
    <w:rsid w:val="0029639D"/>
    <w:rsid w:val="002F5BDD"/>
    <w:rsid w:val="00326F90"/>
    <w:rsid w:val="00562101"/>
    <w:rsid w:val="005C2A91"/>
    <w:rsid w:val="00995234"/>
    <w:rsid w:val="009B69B9"/>
    <w:rsid w:val="00A31A85"/>
    <w:rsid w:val="00A90518"/>
    <w:rsid w:val="00AA1D8D"/>
    <w:rsid w:val="00B47730"/>
    <w:rsid w:val="00CB0664"/>
    <w:rsid w:val="00D83A84"/>
    <w:rsid w:val="00DB78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510CF"/>
  <w14:defaultImageDpi w14:val="300"/>
  <w15:docId w15:val="{3B54FD22-CC75-4554-B6FC-C753845D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439</Words>
  <Characters>2705</Characters>
  <Application>Microsoft Office Word</Application>
  <DocSecurity>0</DocSecurity>
  <Lines>270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7</cp:revision>
  <dcterms:created xsi:type="dcterms:W3CDTF">2026-02-26T20:45:00Z</dcterms:created>
  <dcterms:modified xsi:type="dcterms:W3CDTF">2026-02-26T21:13:00Z</dcterms:modified>
  <cp:category/>
</cp:coreProperties>
</file>